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BB" w:rsidRDefault="006D3BBB" w:rsidP="006D3B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</w:p>
    <w:p w:rsidR="005C7855" w:rsidRDefault="006D3BBB" w:rsidP="005C78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(oznaczenie organu)</w:t>
      </w:r>
    </w:p>
    <w:p w:rsidR="000E7CD0" w:rsidRPr="00001965" w:rsidRDefault="000E7CD0" w:rsidP="005C7855">
      <w:pPr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6D3BBB" w:rsidRPr="00332662" w:rsidRDefault="009A0085" w:rsidP="005C7855">
      <w:pPr>
        <w:jc w:val="center"/>
        <w:rPr>
          <w:rFonts w:ascii="Times New Roman" w:hAnsi="Times New Roman"/>
          <w:szCs w:val="22"/>
        </w:rPr>
      </w:pPr>
      <w:r w:rsidRPr="00332662">
        <w:rPr>
          <w:rFonts w:ascii="Times New Roman" w:hAnsi="Times New Roman"/>
          <w:b/>
          <w:bCs/>
          <w:szCs w:val="22"/>
        </w:rPr>
        <w:t>Zarządzenie Nr 566</w:t>
      </w:r>
    </w:p>
    <w:p w:rsidR="006D3BBB" w:rsidRPr="00332662" w:rsidRDefault="006D3BBB" w:rsidP="006D3BBB">
      <w:pPr>
        <w:jc w:val="center"/>
        <w:rPr>
          <w:rFonts w:ascii="Times New Roman" w:hAnsi="Times New Roman"/>
          <w:b/>
          <w:bCs/>
          <w:szCs w:val="22"/>
        </w:rPr>
      </w:pPr>
      <w:r w:rsidRPr="00332662">
        <w:rPr>
          <w:rFonts w:ascii="Times New Roman" w:hAnsi="Times New Roman"/>
          <w:b/>
          <w:bCs/>
          <w:szCs w:val="22"/>
        </w:rPr>
        <w:t>D</w:t>
      </w:r>
      <w:r w:rsidR="00497C31" w:rsidRPr="00332662">
        <w:rPr>
          <w:rFonts w:ascii="Times New Roman" w:hAnsi="Times New Roman"/>
          <w:b/>
          <w:bCs/>
          <w:szCs w:val="22"/>
        </w:rPr>
        <w:t>yrektora Zespołu Szkół</w:t>
      </w:r>
      <w:r w:rsidR="00A53574" w:rsidRPr="00332662">
        <w:rPr>
          <w:rFonts w:ascii="Times New Roman" w:hAnsi="Times New Roman"/>
          <w:b/>
          <w:bCs/>
          <w:szCs w:val="22"/>
        </w:rPr>
        <w:t xml:space="preserve"> Centrum Kształcenia Rolniczego</w:t>
      </w:r>
      <w:r w:rsidRPr="00332662">
        <w:rPr>
          <w:rFonts w:ascii="Times New Roman" w:hAnsi="Times New Roman"/>
          <w:b/>
          <w:bCs/>
          <w:szCs w:val="22"/>
        </w:rPr>
        <w:t xml:space="preserve"> w </w:t>
      </w:r>
      <w:r w:rsidR="00A53574" w:rsidRPr="00332662">
        <w:rPr>
          <w:rFonts w:ascii="Times New Roman" w:hAnsi="Times New Roman"/>
          <w:b/>
          <w:bCs/>
          <w:szCs w:val="22"/>
        </w:rPr>
        <w:t>Sypniewie</w:t>
      </w:r>
    </w:p>
    <w:p w:rsidR="006D3BBB" w:rsidRPr="00332662" w:rsidRDefault="009A0085" w:rsidP="005120C5">
      <w:pPr>
        <w:jc w:val="center"/>
        <w:rPr>
          <w:rFonts w:ascii="Times New Roman" w:hAnsi="Times New Roman"/>
          <w:b/>
          <w:bCs/>
          <w:szCs w:val="22"/>
        </w:rPr>
      </w:pPr>
      <w:r w:rsidRPr="00332662">
        <w:rPr>
          <w:rFonts w:ascii="Times New Roman" w:hAnsi="Times New Roman"/>
          <w:b/>
          <w:bCs/>
          <w:szCs w:val="22"/>
        </w:rPr>
        <w:t>z dnia 1 marc</w:t>
      </w:r>
      <w:r w:rsidR="00370CE0" w:rsidRPr="00332662">
        <w:rPr>
          <w:rFonts w:ascii="Times New Roman" w:hAnsi="Times New Roman"/>
          <w:b/>
          <w:bCs/>
          <w:szCs w:val="22"/>
        </w:rPr>
        <w:t>a</w:t>
      </w:r>
      <w:r w:rsidR="00F90C3D" w:rsidRPr="00332662">
        <w:rPr>
          <w:rFonts w:ascii="Times New Roman" w:hAnsi="Times New Roman"/>
          <w:b/>
          <w:bCs/>
          <w:szCs w:val="22"/>
        </w:rPr>
        <w:t xml:space="preserve"> 2021</w:t>
      </w:r>
      <w:r w:rsidR="00A53574" w:rsidRPr="00332662">
        <w:rPr>
          <w:rFonts w:ascii="Times New Roman" w:hAnsi="Times New Roman"/>
          <w:b/>
          <w:bCs/>
          <w:szCs w:val="22"/>
        </w:rPr>
        <w:t xml:space="preserve"> roku</w:t>
      </w:r>
    </w:p>
    <w:p w:rsidR="005120C5" w:rsidRPr="00332662" w:rsidRDefault="005120C5" w:rsidP="005120C5">
      <w:pPr>
        <w:jc w:val="center"/>
        <w:rPr>
          <w:rFonts w:ascii="Times New Roman" w:hAnsi="Times New Roman"/>
          <w:b/>
          <w:bCs/>
          <w:sz w:val="8"/>
          <w:szCs w:val="6"/>
        </w:rPr>
      </w:pPr>
    </w:p>
    <w:p w:rsidR="00FE09FA" w:rsidRPr="00332662" w:rsidRDefault="006D3BBB" w:rsidP="005120C5">
      <w:pPr>
        <w:jc w:val="center"/>
        <w:rPr>
          <w:rFonts w:ascii="Times New Roman" w:hAnsi="Times New Roman"/>
          <w:b/>
          <w:bCs/>
          <w:szCs w:val="22"/>
        </w:rPr>
      </w:pPr>
      <w:r w:rsidRPr="00332662">
        <w:rPr>
          <w:rFonts w:ascii="Times New Roman" w:hAnsi="Times New Roman"/>
          <w:b/>
          <w:bCs/>
          <w:szCs w:val="22"/>
        </w:rPr>
        <w:t xml:space="preserve">w sprawie </w:t>
      </w:r>
      <w:r w:rsidR="002557E9" w:rsidRPr="00332662">
        <w:rPr>
          <w:rFonts w:ascii="Times New Roman" w:hAnsi="Times New Roman"/>
          <w:b/>
          <w:bCs/>
          <w:szCs w:val="22"/>
        </w:rPr>
        <w:t>przedłużenia okresu</w:t>
      </w:r>
      <w:r w:rsidR="006017B8" w:rsidRPr="00332662">
        <w:rPr>
          <w:rFonts w:ascii="Times New Roman" w:hAnsi="Times New Roman"/>
          <w:b/>
          <w:bCs/>
          <w:szCs w:val="22"/>
        </w:rPr>
        <w:t xml:space="preserve"> </w:t>
      </w:r>
      <w:r w:rsidR="003C19F9" w:rsidRPr="00332662">
        <w:rPr>
          <w:rFonts w:ascii="Times New Roman" w:hAnsi="Times New Roman"/>
          <w:b/>
          <w:bCs/>
          <w:szCs w:val="22"/>
        </w:rPr>
        <w:t xml:space="preserve">nauczania </w:t>
      </w:r>
      <w:r w:rsidR="00FE09FA" w:rsidRPr="00332662">
        <w:rPr>
          <w:rFonts w:ascii="Times New Roman" w:hAnsi="Times New Roman"/>
          <w:b/>
          <w:bCs/>
          <w:szCs w:val="22"/>
        </w:rPr>
        <w:t>zdalnego</w:t>
      </w:r>
      <w:r w:rsidR="00F55938" w:rsidRPr="00332662">
        <w:rPr>
          <w:rFonts w:ascii="Times New Roman" w:hAnsi="Times New Roman"/>
          <w:b/>
          <w:bCs/>
          <w:szCs w:val="22"/>
        </w:rPr>
        <w:t xml:space="preserve"> od</w:t>
      </w:r>
      <w:r w:rsidR="006F1B16" w:rsidRPr="00332662">
        <w:rPr>
          <w:rFonts w:ascii="Times New Roman" w:hAnsi="Times New Roman"/>
          <w:b/>
          <w:bCs/>
          <w:szCs w:val="22"/>
        </w:rPr>
        <w:t xml:space="preserve"> </w:t>
      </w:r>
      <w:r w:rsidR="005120C5" w:rsidRPr="00332662">
        <w:rPr>
          <w:rFonts w:ascii="Times New Roman" w:hAnsi="Times New Roman"/>
          <w:b/>
          <w:bCs/>
          <w:szCs w:val="22"/>
        </w:rPr>
        <w:t xml:space="preserve">dnia </w:t>
      </w:r>
      <w:r w:rsidR="00F55938" w:rsidRPr="00332662">
        <w:rPr>
          <w:rFonts w:ascii="Times New Roman" w:hAnsi="Times New Roman"/>
          <w:b/>
          <w:bCs/>
          <w:szCs w:val="22"/>
        </w:rPr>
        <w:t xml:space="preserve">1 </w:t>
      </w:r>
      <w:r w:rsidR="00CC4A2B" w:rsidRPr="00332662">
        <w:rPr>
          <w:rFonts w:ascii="Times New Roman" w:hAnsi="Times New Roman"/>
          <w:b/>
          <w:bCs/>
          <w:szCs w:val="22"/>
        </w:rPr>
        <w:t>marca</w:t>
      </w:r>
      <w:r w:rsidR="006F1B16" w:rsidRPr="00332662">
        <w:rPr>
          <w:rFonts w:ascii="Times New Roman" w:hAnsi="Times New Roman"/>
          <w:b/>
          <w:bCs/>
          <w:szCs w:val="22"/>
        </w:rPr>
        <w:t xml:space="preserve"> 2021</w:t>
      </w:r>
      <w:r w:rsidR="00F04DED" w:rsidRPr="00332662">
        <w:rPr>
          <w:rFonts w:ascii="Times New Roman" w:hAnsi="Times New Roman"/>
          <w:b/>
          <w:bCs/>
          <w:szCs w:val="22"/>
        </w:rPr>
        <w:t xml:space="preserve"> r.</w:t>
      </w:r>
    </w:p>
    <w:p w:rsidR="006D3BBB" w:rsidRPr="00332662" w:rsidRDefault="00604CA7" w:rsidP="00001965">
      <w:pPr>
        <w:jc w:val="center"/>
        <w:rPr>
          <w:rFonts w:ascii="Times New Roman" w:hAnsi="Times New Roman"/>
          <w:b/>
          <w:bCs/>
          <w:szCs w:val="22"/>
        </w:rPr>
      </w:pPr>
      <w:r w:rsidRPr="00332662">
        <w:rPr>
          <w:rFonts w:ascii="Times New Roman" w:hAnsi="Times New Roman"/>
          <w:b/>
          <w:bCs/>
          <w:szCs w:val="22"/>
        </w:rPr>
        <w:t xml:space="preserve">w </w:t>
      </w:r>
      <w:r w:rsidR="006D3BBB" w:rsidRPr="00332662">
        <w:rPr>
          <w:rFonts w:ascii="Times New Roman" w:hAnsi="Times New Roman"/>
          <w:b/>
          <w:bCs/>
          <w:szCs w:val="22"/>
        </w:rPr>
        <w:t>związku</w:t>
      </w:r>
      <w:r w:rsidR="00FE09FA" w:rsidRPr="00332662">
        <w:rPr>
          <w:rFonts w:ascii="Times New Roman" w:hAnsi="Times New Roman"/>
          <w:b/>
          <w:bCs/>
          <w:szCs w:val="22"/>
        </w:rPr>
        <w:t xml:space="preserve"> </w:t>
      </w:r>
      <w:r w:rsidR="006D3BBB" w:rsidRPr="00332662">
        <w:rPr>
          <w:rFonts w:ascii="Times New Roman" w:hAnsi="Times New Roman"/>
          <w:b/>
          <w:bCs/>
          <w:szCs w:val="22"/>
        </w:rPr>
        <w:t>z dalszym zapobieganiem, przeciwdziałaniem i zwalczaniem COVID-19</w:t>
      </w:r>
    </w:p>
    <w:p w:rsidR="00AB182E" w:rsidRPr="00332662" w:rsidRDefault="00AB182E" w:rsidP="004261D6">
      <w:pPr>
        <w:spacing w:after="120"/>
        <w:jc w:val="both"/>
        <w:rPr>
          <w:rFonts w:ascii="Times New Roman" w:hAnsi="Times New Roman"/>
          <w:b/>
          <w:bCs/>
          <w:sz w:val="8"/>
          <w:szCs w:val="6"/>
        </w:rPr>
      </w:pPr>
    </w:p>
    <w:p w:rsidR="005D503C" w:rsidRPr="00332662" w:rsidRDefault="006D3BBB" w:rsidP="00332662">
      <w:pPr>
        <w:spacing w:after="120"/>
        <w:ind w:left="-284" w:right="-284" w:firstLine="426"/>
        <w:jc w:val="center"/>
        <w:rPr>
          <w:rFonts w:ascii="Times New Roman" w:hAnsi="Times New Roman"/>
          <w:szCs w:val="22"/>
        </w:rPr>
      </w:pPr>
      <w:r w:rsidRPr="00332662">
        <w:rPr>
          <w:rFonts w:ascii="Times New Roman" w:hAnsi="Times New Roman"/>
          <w:szCs w:val="22"/>
        </w:rPr>
        <w:t xml:space="preserve">Na podstawie rozporządzenia </w:t>
      </w:r>
      <w:r w:rsidR="00535E75" w:rsidRPr="00332662">
        <w:rPr>
          <w:rFonts w:ascii="Times New Roman" w:hAnsi="Times New Roman"/>
          <w:szCs w:val="22"/>
        </w:rPr>
        <w:t xml:space="preserve">Ministra Edukacji Narodowej z dnia 12 sierpnia 2020 r. w sprawie czasowego ograniczenia funkcjonowania jednostek systemu oświaty w związku z zapobieganiem, przeciwdziałaniem i zwalczaniem COVID-19 </w:t>
      </w:r>
      <w:r w:rsidR="00277DB8" w:rsidRPr="00332662">
        <w:rPr>
          <w:rFonts w:ascii="Times New Roman" w:hAnsi="Times New Roman"/>
          <w:szCs w:val="22"/>
        </w:rPr>
        <w:t xml:space="preserve">z </w:t>
      </w:r>
      <w:proofErr w:type="spellStart"/>
      <w:r w:rsidR="00277DB8" w:rsidRPr="00332662">
        <w:rPr>
          <w:rFonts w:ascii="Times New Roman" w:hAnsi="Times New Roman"/>
          <w:szCs w:val="22"/>
        </w:rPr>
        <w:t>późn</w:t>
      </w:r>
      <w:proofErr w:type="spellEnd"/>
      <w:r w:rsidR="00277DB8" w:rsidRPr="00332662">
        <w:rPr>
          <w:rFonts w:ascii="Times New Roman" w:hAnsi="Times New Roman"/>
          <w:szCs w:val="22"/>
        </w:rPr>
        <w:t xml:space="preserve">. zm. </w:t>
      </w:r>
      <w:r w:rsidR="00245E20" w:rsidRPr="00332662">
        <w:rPr>
          <w:rFonts w:ascii="Times New Roman" w:hAnsi="Times New Roman"/>
          <w:szCs w:val="22"/>
        </w:rPr>
        <w:t xml:space="preserve">(Dz. U. poz. </w:t>
      </w:r>
      <w:r w:rsidR="00277DB8" w:rsidRPr="00332662">
        <w:rPr>
          <w:rFonts w:ascii="Times New Roman" w:hAnsi="Times New Roman"/>
          <w:szCs w:val="22"/>
        </w:rPr>
        <w:t>2087)</w:t>
      </w:r>
      <w:r w:rsidR="00604CA7" w:rsidRPr="00332662">
        <w:rPr>
          <w:rFonts w:ascii="Times New Roman" w:hAnsi="Times New Roman"/>
          <w:szCs w:val="22"/>
        </w:rPr>
        <w:t xml:space="preserve"> </w:t>
      </w:r>
      <w:r w:rsidR="00CD1184" w:rsidRPr="00332662">
        <w:rPr>
          <w:rFonts w:ascii="Times New Roman" w:hAnsi="Times New Roman"/>
          <w:szCs w:val="22"/>
        </w:rPr>
        <w:t xml:space="preserve"> </w:t>
      </w:r>
      <w:r w:rsidRPr="00332662">
        <w:rPr>
          <w:rFonts w:ascii="Times New Roman" w:hAnsi="Times New Roman"/>
          <w:b/>
          <w:bCs/>
          <w:szCs w:val="22"/>
        </w:rPr>
        <w:t>zarządzam, co następuje:</w:t>
      </w:r>
      <w:r w:rsidR="00A57C9B" w:rsidRPr="00332662">
        <w:rPr>
          <w:rFonts w:ascii="Times New Roman" w:hAnsi="Times New Roman"/>
          <w:szCs w:val="22"/>
        </w:rPr>
        <w:t xml:space="preserve">                                                                    </w:t>
      </w:r>
      <w:r w:rsidR="00F04DED" w:rsidRPr="00332662">
        <w:rPr>
          <w:rFonts w:ascii="Times New Roman" w:hAnsi="Times New Roman"/>
          <w:b/>
          <w:bCs/>
          <w:szCs w:val="22"/>
        </w:rPr>
        <w:t>§ 1</w:t>
      </w:r>
    </w:p>
    <w:p w:rsidR="00F55938" w:rsidRPr="00332662" w:rsidRDefault="00AF77C4" w:rsidP="00F55938">
      <w:pPr>
        <w:spacing w:after="60" w:line="259" w:lineRule="auto"/>
        <w:ind w:left="284" w:hanging="284"/>
        <w:jc w:val="both"/>
        <w:textAlignment w:val="baseline"/>
        <w:outlineLvl w:val="1"/>
        <w:rPr>
          <w:rFonts w:ascii="Times New Roman" w:hAnsi="Times New Roman"/>
          <w:bCs/>
          <w:szCs w:val="22"/>
          <w:lang w:eastAsia="pl-PL"/>
        </w:rPr>
      </w:pPr>
      <w:r w:rsidRPr="00332662">
        <w:rPr>
          <w:rFonts w:ascii="Times New Roman" w:hAnsi="Times New Roman"/>
          <w:bCs/>
          <w:szCs w:val="22"/>
          <w:lang w:eastAsia="pl-PL"/>
        </w:rPr>
        <w:t xml:space="preserve">1. 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>Od</w:t>
      </w:r>
      <w:r w:rsidR="00F04DED" w:rsidRPr="00332662">
        <w:rPr>
          <w:rFonts w:ascii="Times New Roman" w:hAnsi="Times New Roman"/>
          <w:bCs/>
          <w:szCs w:val="22"/>
          <w:lang w:eastAsia="pl-PL"/>
        </w:rPr>
        <w:t xml:space="preserve"> </w:t>
      </w:r>
      <w:r w:rsidR="0006667B" w:rsidRPr="00332662">
        <w:rPr>
          <w:rFonts w:ascii="Times New Roman" w:hAnsi="Times New Roman"/>
          <w:bCs/>
          <w:szCs w:val="22"/>
          <w:lang w:eastAsia="pl-PL"/>
        </w:rPr>
        <w:t xml:space="preserve">dnia </w:t>
      </w:r>
      <w:r w:rsidR="00245E20" w:rsidRPr="00332662">
        <w:rPr>
          <w:rFonts w:ascii="Times New Roman" w:hAnsi="Times New Roman"/>
          <w:bCs/>
          <w:szCs w:val="22"/>
          <w:lang w:eastAsia="pl-PL"/>
        </w:rPr>
        <w:t>1 marca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 </w:t>
      </w:r>
      <w:r w:rsidR="009D426A" w:rsidRPr="00332662">
        <w:rPr>
          <w:rFonts w:ascii="Times New Roman" w:hAnsi="Times New Roman"/>
          <w:bCs/>
          <w:szCs w:val="22"/>
          <w:lang w:eastAsia="pl-PL"/>
        </w:rPr>
        <w:t>2021</w:t>
      </w:r>
      <w:r w:rsidR="009E408F" w:rsidRPr="00332662">
        <w:rPr>
          <w:rFonts w:ascii="Times New Roman" w:hAnsi="Times New Roman"/>
          <w:bCs/>
          <w:szCs w:val="22"/>
          <w:lang w:eastAsia="pl-PL"/>
        </w:rPr>
        <w:t xml:space="preserve"> r. 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do odwołania </w:t>
      </w:r>
      <w:r w:rsidR="009E408F" w:rsidRPr="00332662">
        <w:rPr>
          <w:rFonts w:ascii="Times New Roman" w:hAnsi="Times New Roman"/>
          <w:bCs/>
          <w:szCs w:val="22"/>
          <w:lang w:eastAsia="pl-PL"/>
        </w:rPr>
        <w:t>przedłużam</w:t>
      </w:r>
      <w:r w:rsidR="00604CA7" w:rsidRPr="00332662">
        <w:rPr>
          <w:rFonts w:ascii="Times New Roman" w:hAnsi="Times New Roman"/>
          <w:bCs/>
          <w:szCs w:val="22"/>
          <w:lang w:eastAsia="pl-PL"/>
        </w:rPr>
        <w:t xml:space="preserve"> nauczanie zdalne dla uczniów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 Technikum  im. ks. dra Szczepana Gracza i Szkoły Branżowej I stopnia im. ks. dra Szczepana Gracza </w:t>
      </w:r>
      <w:r w:rsidR="00277DB8" w:rsidRPr="00332662">
        <w:rPr>
          <w:rFonts w:ascii="Times New Roman" w:hAnsi="Times New Roman"/>
          <w:bCs/>
          <w:szCs w:val="22"/>
          <w:lang w:eastAsia="pl-PL"/>
        </w:rPr>
        <w:t>oraz słuchaczy KKZ wchodzących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 w skład ZSCKR w Sypniewie. </w:t>
      </w:r>
    </w:p>
    <w:p w:rsidR="00F55938" w:rsidRPr="00332662" w:rsidRDefault="002314B0" w:rsidP="00F55938">
      <w:pPr>
        <w:spacing w:after="60" w:line="259" w:lineRule="auto"/>
        <w:ind w:left="284" w:hanging="284"/>
        <w:jc w:val="both"/>
        <w:textAlignment w:val="baseline"/>
        <w:outlineLvl w:val="1"/>
        <w:rPr>
          <w:rFonts w:ascii="Times New Roman" w:hAnsi="Times New Roman"/>
          <w:bCs/>
          <w:szCs w:val="22"/>
          <w:lang w:eastAsia="pl-PL"/>
        </w:rPr>
      </w:pPr>
      <w:r w:rsidRPr="00332662">
        <w:rPr>
          <w:rFonts w:ascii="Times New Roman" w:hAnsi="Times New Roman"/>
          <w:bCs/>
          <w:szCs w:val="22"/>
          <w:lang w:eastAsia="pl-PL"/>
        </w:rPr>
        <w:t xml:space="preserve">2. Nauczanie zdalne </w:t>
      </w:r>
      <w:r w:rsidRPr="00332662">
        <w:rPr>
          <w:rFonts w:ascii="Times New Roman" w:hAnsi="Times New Roman"/>
          <w:b/>
          <w:bCs/>
          <w:szCs w:val="22"/>
          <w:lang w:eastAsia="pl-PL"/>
        </w:rPr>
        <w:t>w klasach pierwszych</w:t>
      </w:r>
      <w:r w:rsidRPr="00332662">
        <w:rPr>
          <w:rFonts w:ascii="Times New Roman" w:hAnsi="Times New Roman"/>
          <w:bCs/>
          <w:szCs w:val="22"/>
          <w:lang w:eastAsia="pl-PL"/>
        </w:rPr>
        <w:t xml:space="preserve"> 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Technikum i Branżowej Szkoły I stopnia dotyczy również wszelkich zajęć praktycznych i pracowni w ramach kształcenia zawodowego praktycznego. </w:t>
      </w:r>
    </w:p>
    <w:p w:rsidR="00993F32" w:rsidRPr="00332662" w:rsidRDefault="00245E20" w:rsidP="00F55938">
      <w:pPr>
        <w:spacing w:after="60" w:line="259" w:lineRule="auto"/>
        <w:ind w:left="284" w:hanging="284"/>
        <w:jc w:val="both"/>
        <w:textAlignment w:val="baseline"/>
        <w:outlineLvl w:val="1"/>
        <w:rPr>
          <w:rFonts w:ascii="Times New Roman" w:hAnsi="Times New Roman"/>
          <w:bCs/>
          <w:szCs w:val="22"/>
          <w:lang w:eastAsia="pl-PL"/>
        </w:rPr>
      </w:pPr>
      <w:r w:rsidRPr="00332662">
        <w:rPr>
          <w:rFonts w:ascii="Times New Roman" w:hAnsi="Times New Roman"/>
          <w:bCs/>
          <w:szCs w:val="22"/>
          <w:lang w:eastAsia="pl-PL"/>
        </w:rPr>
        <w:t xml:space="preserve">3. Dla uczniów </w:t>
      </w:r>
      <w:r w:rsidRPr="00332662">
        <w:rPr>
          <w:rFonts w:ascii="Times New Roman" w:hAnsi="Times New Roman"/>
          <w:b/>
          <w:bCs/>
          <w:szCs w:val="22"/>
          <w:lang w:eastAsia="pl-PL"/>
        </w:rPr>
        <w:t>klas drugich i trzecich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 Technikum i Branżowej Szkoły I st. zarządzam </w:t>
      </w:r>
      <w:r w:rsidR="002314B0" w:rsidRPr="00332662">
        <w:rPr>
          <w:rFonts w:ascii="Times New Roman" w:hAnsi="Times New Roman"/>
          <w:bCs/>
          <w:szCs w:val="22"/>
          <w:lang w:eastAsia="pl-PL"/>
        </w:rPr>
        <w:t xml:space="preserve">możliwość organizacji </w:t>
      </w:r>
      <w:r w:rsidR="00DC092B" w:rsidRPr="00332662">
        <w:rPr>
          <w:rFonts w:ascii="Times New Roman" w:hAnsi="Times New Roman"/>
          <w:bCs/>
          <w:szCs w:val="22"/>
          <w:lang w:eastAsia="pl-PL"/>
        </w:rPr>
        <w:t xml:space="preserve"> </w:t>
      </w:r>
      <w:r w:rsidR="002314B0" w:rsidRPr="00332662">
        <w:rPr>
          <w:rFonts w:ascii="Times New Roman" w:hAnsi="Times New Roman"/>
          <w:bCs/>
          <w:szCs w:val="22"/>
          <w:lang w:eastAsia="pl-PL"/>
        </w:rPr>
        <w:t>zajęć lekcyjnych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 </w:t>
      </w:r>
      <w:r w:rsidR="001662A7" w:rsidRPr="00332662">
        <w:rPr>
          <w:rFonts w:ascii="Times New Roman" w:hAnsi="Times New Roman"/>
          <w:bCs/>
          <w:szCs w:val="22"/>
          <w:lang w:eastAsia="pl-PL"/>
        </w:rPr>
        <w:t>z przedmiotów zawodowych na terenie szkoły</w:t>
      </w:r>
      <w:r w:rsidR="002314B0" w:rsidRPr="00332662">
        <w:rPr>
          <w:rFonts w:ascii="Times New Roman" w:hAnsi="Times New Roman"/>
          <w:bCs/>
          <w:szCs w:val="22"/>
          <w:lang w:eastAsia="pl-PL"/>
        </w:rPr>
        <w:t xml:space="preserve"> w wymiarze do 10 godzin tygodniowo.</w:t>
      </w:r>
      <w:r w:rsidR="001662A7" w:rsidRPr="00332662">
        <w:rPr>
          <w:rFonts w:ascii="Times New Roman" w:hAnsi="Times New Roman"/>
          <w:bCs/>
          <w:szCs w:val="22"/>
          <w:lang w:eastAsia="pl-PL"/>
        </w:rPr>
        <w:t xml:space="preserve"> Szczegóły</w:t>
      </w:r>
      <w:r w:rsidR="002314B0" w:rsidRPr="00332662">
        <w:rPr>
          <w:rFonts w:ascii="Times New Roman" w:hAnsi="Times New Roman"/>
          <w:bCs/>
          <w:szCs w:val="22"/>
          <w:lang w:eastAsia="pl-PL"/>
        </w:rPr>
        <w:t xml:space="preserve"> organizacji zajęć w szkole</w:t>
      </w:r>
      <w:r w:rsidR="001662A7" w:rsidRPr="00332662">
        <w:rPr>
          <w:rFonts w:ascii="Times New Roman" w:hAnsi="Times New Roman"/>
          <w:bCs/>
          <w:szCs w:val="22"/>
          <w:lang w:eastAsia="pl-PL"/>
        </w:rPr>
        <w:t xml:space="preserve"> będą przekazywane uczniom</w:t>
      </w:r>
      <w:r w:rsidR="00DC092B" w:rsidRPr="00332662">
        <w:rPr>
          <w:rFonts w:ascii="Times New Roman" w:hAnsi="Times New Roman"/>
          <w:bCs/>
          <w:szCs w:val="22"/>
          <w:lang w:eastAsia="pl-PL"/>
        </w:rPr>
        <w:t xml:space="preserve"> </w:t>
      </w:r>
      <w:r w:rsidR="00332662">
        <w:rPr>
          <w:rFonts w:ascii="Times New Roman" w:hAnsi="Times New Roman"/>
          <w:bCs/>
          <w:szCs w:val="22"/>
          <w:lang w:eastAsia="pl-PL"/>
        </w:rPr>
        <w:t xml:space="preserve">                          </w:t>
      </w:r>
      <w:r w:rsidR="00DC092B" w:rsidRPr="00332662">
        <w:rPr>
          <w:rFonts w:ascii="Times New Roman" w:hAnsi="Times New Roman"/>
          <w:bCs/>
          <w:szCs w:val="22"/>
          <w:lang w:eastAsia="pl-PL"/>
        </w:rPr>
        <w:t>i nauczycielom</w:t>
      </w:r>
      <w:r w:rsidR="001662A7" w:rsidRPr="00332662">
        <w:rPr>
          <w:rFonts w:ascii="Times New Roman" w:hAnsi="Times New Roman"/>
          <w:bCs/>
          <w:szCs w:val="22"/>
          <w:lang w:eastAsia="pl-PL"/>
        </w:rPr>
        <w:t xml:space="preserve"> poprzez dziennik elektroniczny.</w:t>
      </w:r>
    </w:p>
    <w:p w:rsidR="00F55938" w:rsidRPr="00332662" w:rsidRDefault="00277DB8" w:rsidP="00F55938">
      <w:pPr>
        <w:spacing w:after="60" w:line="259" w:lineRule="auto"/>
        <w:ind w:left="284" w:hanging="284"/>
        <w:jc w:val="both"/>
        <w:textAlignment w:val="baseline"/>
        <w:outlineLvl w:val="1"/>
        <w:rPr>
          <w:rFonts w:ascii="Times New Roman" w:hAnsi="Times New Roman"/>
          <w:bCs/>
          <w:szCs w:val="22"/>
          <w:lang w:eastAsia="pl-PL"/>
        </w:rPr>
      </w:pPr>
      <w:r w:rsidRPr="00332662">
        <w:rPr>
          <w:rFonts w:ascii="Times New Roman" w:hAnsi="Times New Roman"/>
          <w:bCs/>
          <w:szCs w:val="22"/>
          <w:lang w:eastAsia="pl-PL"/>
        </w:rPr>
        <w:t xml:space="preserve">4. </w:t>
      </w:r>
      <w:r w:rsidR="002314B0" w:rsidRPr="00332662">
        <w:rPr>
          <w:rFonts w:ascii="Times New Roman" w:hAnsi="Times New Roman"/>
          <w:bCs/>
          <w:szCs w:val="22"/>
          <w:lang w:eastAsia="pl-PL"/>
        </w:rPr>
        <w:t xml:space="preserve">Nadal </w:t>
      </w:r>
      <w:r w:rsidRPr="00332662">
        <w:rPr>
          <w:rFonts w:ascii="Times New Roman" w:hAnsi="Times New Roman"/>
          <w:b/>
          <w:bCs/>
          <w:szCs w:val="22"/>
          <w:lang w:eastAsia="pl-PL"/>
        </w:rPr>
        <w:t>d</w:t>
      </w:r>
      <w:r w:rsidR="00F55938" w:rsidRPr="00332662">
        <w:rPr>
          <w:rFonts w:ascii="Times New Roman" w:hAnsi="Times New Roman"/>
          <w:b/>
          <w:bCs/>
          <w:szCs w:val="22"/>
          <w:lang w:eastAsia="pl-PL"/>
        </w:rPr>
        <w:t>la uczniów klasy 4 F4L Technikum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 </w:t>
      </w:r>
      <w:r w:rsidR="00993F32" w:rsidRPr="00332662">
        <w:rPr>
          <w:rFonts w:ascii="Times New Roman" w:hAnsi="Times New Roman"/>
          <w:bCs/>
          <w:szCs w:val="22"/>
          <w:lang w:eastAsia="pl-PL"/>
        </w:rPr>
        <w:t xml:space="preserve">deklarujących przystąpienie do egzaminu maturalnego </w:t>
      </w:r>
      <w:r w:rsidRPr="00332662">
        <w:rPr>
          <w:rFonts w:ascii="Times New Roman" w:hAnsi="Times New Roman"/>
          <w:bCs/>
          <w:szCs w:val="22"/>
          <w:lang w:eastAsia="pl-PL"/>
        </w:rPr>
        <w:t>zarządzam konsultacje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 na </w:t>
      </w:r>
      <w:r w:rsidRPr="00332662">
        <w:rPr>
          <w:rFonts w:ascii="Times New Roman" w:hAnsi="Times New Roman"/>
          <w:bCs/>
          <w:szCs w:val="22"/>
          <w:lang w:eastAsia="pl-PL"/>
        </w:rPr>
        <w:t>terenie szkoły we wtorki i czwartki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 z przedmiotów ogólnokształcących, z których odby</w:t>
      </w:r>
      <w:r w:rsidR="002314B0" w:rsidRPr="00332662">
        <w:rPr>
          <w:rFonts w:ascii="Times New Roman" w:hAnsi="Times New Roman"/>
          <w:bCs/>
          <w:szCs w:val="22"/>
          <w:lang w:eastAsia="pl-PL"/>
        </w:rPr>
        <w:t>wać się będą egzaminy maturalne – zgodnie z planem lekcji.</w:t>
      </w:r>
    </w:p>
    <w:p w:rsidR="002314B0" w:rsidRPr="00332662" w:rsidRDefault="002314B0" w:rsidP="002314B0">
      <w:pPr>
        <w:spacing w:after="60" w:line="259" w:lineRule="auto"/>
        <w:ind w:left="284" w:hanging="284"/>
        <w:jc w:val="both"/>
        <w:textAlignment w:val="baseline"/>
        <w:outlineLvl w:val="1"/>
        <w:rPr>
          <w:rFonts w:ascii="Times New Roman" w:hAnsi="Times New Roman"/>
          <w:bCs/>
          <w:szCs w:val="22"/>
          <w:lang w:eastAsia="pl-PL"/>
        </w:rPr>
      </w:pPr>
      <w:r w:rsidRPr="00332662">
        <w:rPr>
          <w:rFonts w:ascii="Times New Roman" w:hAnsi="Times New Roman"/>
          <w:bCs/>
          <w:szCs w:val="22"/>
          <w:lang w:eastAsia="pl-PL"/>
        </w:rPr>
        <w:t xml:space="preserve">5. </w:t>
      </w:r>
      <w:r w:rsidRPr="00332662">
        <w:rPr>
          <w:rFonts w:ascii="Times New Roman" w:hAnsi="Times New Roman"/>
          <w:b/>
          <w:bCs/>
          <w:szCs w:val="22"/>
          <w:lang w:eastAsia="pl-PL"/>
        </w:rPr>
        <w:t>Dla słuch</w:t>
      </w:r>
      <w:r w:rsidR="00332662" w:rsidRPr="00332662">
        <w:rPr>
          <w:rFonts w:ascii="Times New Roman" w:hAnsi="Times New Roman"/>
          <w:b/>
          <w:bCs/>
          <w:szCs w:val="22"/>
          <w:lang w:eastAsia="pl-PL"/>
        </w:rPr>
        <w:t>a</w:t>
      </w:r>
      <w:r w:rsidRPr="00332662">
        <w:rPr>
          <w:rFonts w:ascii="Times New Roman" w:hAnsi="Times New Roman"/>
          <w:b/>
          <w:bCs/>
          <w:szCs w:val="22"/>
          <w:lang w:eastAsia="pl-PL"/>
        </w:rPr>
        <w:t>czy KKZ ROL.04</w:t>
      </w:r>
      <w:r w:rsidR="00F55938" w:rsidRPr="00332662">
        <w:rPr>
          <w:rFonts w:ascii="Times New Roman" w:hAnsi="Times New Roman"/>
          <w:bCs/>
          <w:szCs w:val="22"/>
          <w:lang w:eastAsia="pl-PL"/>
        </w:rPr>
        <w:t xml:space="preserve">. </w:t>
      </w:r>
      <w:r w:rsidRPr="00332662">
        <w:rPr>
          <w:rFonts w:ascii="Times New Roman" w:hAnsi="Times New Roman"/>
          <w:bCs/>
          <w:szCs w:val="22"/>
          <w:lang w:eastAsia="pl-PL"/>
        </w:rPr>
        <w:t xml:space="preserve">zarządzam możliwość organizacji  </w:t>
      </w:r>
      <w:r w:rsidRPr="00332662">
        <w:rPr>
          <w:rFonts w:ascii="Times New Roman" w:hAnsi="Times New Roman"/>
          <w:bCs/>
          <w:szCs w:val="22"/>
          <w:lang w:eastAsia="pl-PL"/>
        </w:rPr>
        <w:t xml:space="preserve">zajęć </w:t>
      </w:r>
      <w:r w:rsidRPr="00332662">
        <w:rPr>
          <w:rFonts w:ascii="Times New Roman" w:hAnsi="Times New Roman"/>
          <w:bCs/>
          <w:szCs w:val="22"/>
          <w:lang w:eastAsia="pl-PL"/>
        </w:rPr>
        <w:t xml:space="preserve">z przedmiotów zawodowych na terenie szkoły </w:t>
      </w:r>
      <w:r w:rsidRPr="00332662">
        <w:rPr>
          <w:rFonts w:ascii="Times New Roman" w:hAnsi="Times New Roman"/>
          <w:bCs/>
          <w:szCs w:val="22"/>
          <w:lang w:eastAsia="pl-PL"/>
        </w:rPr>
        <w:t>– zgodnie z harmonogramem przekazanym przez dziennik elektroniczny.</w:t>
      </w:r>
    </w:p>
    <w:p w:rsidR="002314B0" w:rsidRPr="00332662" w:rsidRDefault="002314B0" w:rsidP="002314B0">
      <w:pPr>
        <w:spacing w:after="60" w:line="259" w:lineRule="auto"/>
        <w:ind w:left="284" w:hanging="284"/>
        <w:jc w:val="both"/>
        <w:textAlignment w:val="baseline"/>
        <w:outlineLvl w:val="1"/>
        <w:rPr>
          <w:rFonts w:ascii="Times New Roman" w:hAnsi="Times New Roman"/>
          <w:bCs/>
          <w:szCs w:val="22"/>
          <w:lang w:eastAsia="pl-PL"/>
        </w:rPr>
      </w:pPr>
      <w:r w:rsidRPr="00332662">
        <w:rPr>
          <w:rFonts w:ascii="Times New Roman" w:hAnsi="Times New Roman"/>
          <w:bCs/>
          <w:szCs w:val="22"/>
          <w:lang w:eastAsia="pl-PL"/>
        </w:rPr>
        <w:t xml:space="preserve">6. Zasady dotyczące organizacji zajęć praktycznych u pracodawców oraz możliwość organizacji indywidualnych konsultacji dla uczniów na terenie szkoły </w:t>
      </w:r>
      <w:r w:rsidR="00332662" w:rsidRPr="00332662">
        <w:rPr>
          <w:rFonts w:ascii="Times New Roman" w:hAnsi="Times New Roman"/>
          <w:bCs/>
          <w:szCs w:val="22"/>
          <w:lang w:eastAsia="pl-PL"/>
        </w:rPr>
        <w:t xml:space="preserve">pozostają bez zmian – jak </w:t>
      </w:r>
      <w:r w:rsidR="00332662">
        <w:rPr>
          <w:rFonts w:ascii="Times New Roman" w:hAnsi="Times New Roman"/>
          <w:bCs/>
          <w:szCs w:val="22"/>
          <w:lang w:eastAsia="pl-PL"/>
        </w:rPr>
        <w:t>w zarządzeniu nr 561</w:t>
      </w:r>
      <w:r w:rsidR="00332662" w:rsidRPr="00332662">
        <w:rPr>
          <w:rFonts w:ascii="Times New Roman" w:hAnsi="Times New Roman"/>
          <w:bCs/>
          <w:szCs w:val="22"/>
          <w:lang w:eastAsia="pl-PL"/>
        </w:rPr>
        <w:t xml:space="preserve"> z 29 stycznia 2021 r.</w:t>
      </w:r>
    </w:p>
    <w:p w:rsidR="00AF77C4" w:rsidRPr="00332662" w:rsidRDefault="00AF77C4" w:rsidP="00DD04C6">
      <w:pPr>
        <w:spacing w:after="60"/>
        <w:jc w:val="center"/>
        <w:rPr>
          <w:rFonts w:ascii="Times New Roman" w:hAnsi="Times New Roman"/>
          <w:b/>
          <w:bCs/>
          <w:szCs w:val="22"/>
        </w:rPr>
      </w:pPr>
      <w:r w:rsidRPr="00332662">
        <w:rPr>
          <w:rFonts w:ascii="Times New Roman" w:hAnsi="Times New Roman"/>
          <w:b/>
          <w:bCs/>
          <w:szCs w:val="22"/>
        </w:rPr>
        <w:t>§ 2.</w:t>
      </w:r>
    </w:p>
    <w:p w:rsidR="00332662" w:rsidRPr="00332662" w:rsidRDefault="00332662" w:rsidP="00332662">
      <w:pPr>
        <w:spacing w:after="60"/>
        <w:ind w:left="284" w:hanging="284"/>
        <w:jc w:val="both"/>
        <w:rPr>
          <w:rFonts w:ascii="Times New Roman" w:hAnsi="Times New Roman"/>
          <w:bCs/>
          <w:szCs w:val="22"/>
        </w:rPr>
      </w:pPr>
      <w:r w:rsidRPr="00332662">
        <w:rPr>
          <w:rFonts w:ascii="Times New Roman" w:hAnsi="Times New Roman"/>
          <w:bCs/>
          <w:szCs w:val="22"/>
        </w:rPr>
        <w:t xml:space="preserve">1. </w:t>
      </w:r>
      <w:r w:rsidR="00FE09FA" w:rsidRPr="00332662">
        <w:rPr>
          <w:rFonts w:ascii="Times New Roman" w:hAnsi="Times New Roman"/>
          <w:bCs/>
          <w:szCs w:val="22"/>
        </w:rPr>
        <w:t>W związku z przedłużenie</w:t>
      </w:r>
      <w:r w:rsidR="009D426A" w:rsidRPr="00332662">
        <w:rPr>
          <w:rFonts w:ascii="Times New Roman" w:hAnsi="Times New Roman"/>
          <w:bCs/>
          <w:szCs w:val="22"/>
        </w:rPr>
        <w:t>m zdalnego trybu nauczania nadal zawieszona jest</w:t>
      </w:r>
      <w:r w:rsidR="00FE09FA" w:rsidRPr="00332662">
        <w:rPr>
          <w:rFonts w:ascii="Times New Roman" w:hAnsi="Times New Roman"/>
          <w:bCs/>
          <w:szCs w:val="22"/>
        </w:rPr>
        <w:t xml:space="preserve"> </w:t>
      </w:r>
      <w:r w:rsidR="009D426A" w:rsidRPr="00332662">
        <w:rPr>
          <w:rFonts w:ascii="Times New Roman" w:hAnsi="Times New Roman"/>
          <w:bCs/>
          <w:szCs w:val="22"/>
        </w:rPr>
        <w:t>działalność Internatu ZSCKR w Sypniewie</w:t>
      </w:r>
      <w:r w:rsidRPr="00332662">
        <w:rPr>
          <w:rFonts w:ascii="Times New Roman" w:hAnsi="Times New Roman"/>
          <w:bCs/>
          <w:szCs w:val="22"/>
        </w:rPr>
        <w:t>.</w:t>
      </w:r>
    </w:p>
    <w:p w:rsidR="009D426A" w:rsidRPr="00332662" w:rsidRDefault="00332662" w:rsidP="00332662">
      <w:pPr>
        <w:spacing w:after="60"/>
        <w:ind w:left="284" w:hanging="284"/>
        <w:jc w:val="both"/>
        <w:rPr>
          <w:rFonts w:ascii="Times New Roman" w:hAnsi="Times New Roman"/>
          <w:bCs/>
          <w:szCs w:val="22"/>
        </w:rPr>
      </w:pPr>
      <w:r w:rsidRPr="00332662">
        <w:rPr>
          <w:rFonts w:ascii="Times New Roman" w:hAnsi="Times New Roman"/>
          <w:bCs/>
          <w:szCs w:val="22"/>
        </w:rPr>
        <w:t xml:space="preserve">2.  </w:t>
      </w:r>
      <w:r w:rsidR="009D426A" w:rsidRPr="00332662">
        <w:rPr>
          <w:rFonts w:ascii="Times New Roman" w:hAnsi="Times New Roman"/>
          <w:bCs/>
          <w:szCs w:val="22"/>
        </w:rPr>
        <w:t xml:space="preserve"> </w:t>
      </w:r>
      <w:r w:rsidRPr="00332662">
        <w:rPr>
          <w:rFonts w:ascii="Times New Roman" w:hAnsi="Times New Roman"/>
          <w:bCs/>
          <w:szCs w:val="22"/>
        </w:rPr>
        <w:t xml:space="preserve">Szkoła organizuje dowozy uczniów </w:t>
      </w:r>
      <w:r w:rsidRPr="00332662">
        <w:rPr>
          <w:rFonts w:ascii="Times New Roman" w:hAnsi="Times New Roman"/>
          <w:bCs/>
          <w:szCs w:val="22"/>
        </w:rPr>
        <w:t>transportem szkolnym</w:t>
      </w:r>
      <w:r w:rsidRPr="00332662">
        <w:rPr>
          <w:rFonts w:ascii="Times New Roman" w:hAnsi="Times New Roman"/>
          <w:bCs/>
          <w:szCs w:val="22"/>
        </w:rPr>
        <w:t xml:space="preserve"> dla wybranych klas i grup zawodowych </w:t>
      </w:r>
      <w:r w:rsidR="00993F32" w:rsidRPr="00332662">
        <w:rPr>
          <w:rFonts w:ascii="Times New Roman" w:hAnsi="Times New Roman"/>
          <w:bCs/>
          <w:szCs w:val="22"/>
        </w:rPr>
        <w:t>w dniach, w których organizowane są zajęcia zawodowe na terenie szkoły.</w:t>
      </w:r>
      <w:r w:rsidR="001662A7" w:rsidRPr="00332662">
        <w:rPr>
          <w:rFonts w:ascii="Times New Roman" w:hAnsi="Times New Roman"/>
          <w:bCs/>
          <w:szCs w:val="22"/>
        </w:rPr>
        <w:t xml:space="preserve"> Uczniowie otrzymają szczegółowe informacje poprzez dziennik elektroniczny.</w:t>
      </w:r>
    </w:p>
    <w:p w:rsidR="00332662" w:rsidRDefault="00332662" w:rsidP="00332662">
      <w:pPr>
        <w:spacing w:after="6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§ 3</w:t>
      </w:r>
    </w:p>
    <w:p w:rsidR="00AB182E" w:rsidRPr="00332662" w:rsidRDefault="00FE09FA" w:rsidP="00332662">
      <w:pPr>
        <w:spacing w:after="60"/>
        <w:jc w:val="both"/>
        <w:rPr>
          <w:rFonts w:ascii="Times New Roman" w:hAnsi="Times New Roman"/>
          <w:bCs/>
          <w:szCs w:val="22"/>
          <w:lang w:eastAsia="pl-PL"/>
        </w:rPr>
      </w:pPr>
      <w:r w:rsidRPr="00332662">
        <w:rPr>
          <w:rFonts w:ascii="Times New Roman" w:hAnsi="Times New Roman"/>
          <w:bCs/>
          <w:szCs w:val="22"/>
          <w:lang w:eastAsia="pl-PL"/>
        </w:rPr>
        <w:t xml:space="preserve">Szczegółowe zasady dotyczące prowadzenia zajęć on-line </w:t>
      </w:r>
      <w:r w:rsidR="00332662" w:rsidRPr="00332662">
        <w:rPr>
          <w:rFonts w:ascii="Times New Roman" w:hAnsi="Times New Roman"/>
          <w:bCs/>
          <w:szCs w:val="22"/>
          <w:lang w:eastAsia="pl-PL"/>
        </w:rPr>
        <w:t xml:space="preserve">oraz wpisywania </w:t>
      </w:r>
      <w:r w:rsidR="00332662" w:rsidRPr="00332662">
        <w:rPr>
          <w:rFonts w:ascii="Times New Roman" w:hAnsi="Times New Roman"/>
          <w:bCs/>
          <w:szCs w:val="22"/>
          <w:lang w:eastAsia="pl-PL"/>
        </w:rPr>
        <w:t>obecności</w:t>
      </w:r>
      <w:r w:rsidR="00332662" w:rsidRPr="00332662">
        <w:rPr>
          <w:rFonts w:ascii="Times New Roman" w:hAnsi="Times New Roman"/>
          <w:bCs/>
          <w:szCs w:val="22"/>
          <w:lang w:eastAsia="pl-PL"/>
        </w:rPr>
        <w:t xml:space="preserve"> </w:t>
      </w:r>
      <w:r w:rsidR="00332662">
        <w:rPr>
          <w:rFonts w:ascii="Times New Roman" w:hAnsi="Times New Roman"/>
          <w:bCs/>
          <w:szCs w:val="22"/>
          <w:lang w:eastAsia="pl-PL"/>
        </w:rPr>
        <w:t xml:space="preserve">                                  i </w:t>
      </w:r>
      <w:r w:rsidR="00332662" w:rsidRPr="00332662">
        <w:rPr>
          <w:rFonts w:ascii="Times New Roman" w:hAnsi="Times New Roman"/>
          <w:bCs/>
          <w:szCs w:val="22"/>
          <w:lang w:eastAsia="pl-PL"/>
        </w:rPr>
        <w:t>usprawiedliwiania nieobecności uczniów regulują Zarządzenia</w:t>
      </w:r>
      <w:r w:rsidRPr="00332662">
        <w:rPr>
          <w:rFonts w:ascii="Times New Roman" w:hAnsi="Times New Roman"/>
          <w:bCs/>
          <w:szCs w:val="22"/>
          <w:lang w:eastAsia="pl-PL"/>
        </w:rPr>
        <w:t xml:space="preserve"> </w:t>
      </w:r>
      <w:r w:rsidRPr="00332662">
        <w:rPr>
          <w:rFonts w:ascii="Times New Roman" w:hAnsi="Times New Roman"/>
          <w:bCs/>
          <w:szCs w:val="22"/>
        </w:rPr>
        <w:t>Dyrektora Zespołu Szkół Centrum Kształcenia Rolniczego w Sypniewie</w:t>
      </w:r>
      <w:r w:rsidRPr="00332662">
        <w:rPr>
          <w:rFonts w:ascii="Times New Roman" w:hAnsi="Times New Roman"/>
          <w:b/>
          <w:bCs/>
          <w:szCs w:val="22"/>
        </w:rPr>
        <w:t xml:space="preserve"> </w:t>
      </w:r>
      <w:r w:rsidR="00332662" w:rsidRPr="00332662">
        <w:rPr>
          <w:rFonts w:ascii="Times New Roman" w:hAnsi="Times New Roman"/>
          <w:bCs/>
          <w:szCs w:val="22"/>
          <w:lang w:eastAsia="pl-PL"/>
        </w:rPr>
        <w:t xml:space="preserve">nr 545 </w:t>
      </w:r>
      <w:r w:rsidRPr="00332662">
        <w:rPr>
          <w:rFonts w:ascii="Times New Roman" w:hAnsi="Times New Roman"/>
          <w:bCs/>
          <w:szCs w:val="22"/>
          <w:lang w:eastAsia="pl-PL"/>
        </w:rPr>
        <w:t>z dn. 20 października 2020 r.</w:t>
      </w:r>
      <w:r w:rsidR="00332662" w:rsidRPr="00332662">
        <w:rPr>
          <w:rFonts w:ascii="Times New Roman" w:hAnsi="Times New Roman"/>
          <w:bCs/>
          <w:szCs w:val="22"/>
          <w:lang w:eastAsia="pl-PL"/>
        </w:rPr>
        <w:t xml:space="preserve"> oraz  nr 561</w:t>
      </w:r>
      <w:r w:rsidR="00332662" w:rsidRPr="00332662">
        <w:rPr>
          <w:rFonts w:ascii="Times New Roman" w:hAnsi="Times New Roman"/>
          <w:bCs/>
          <w:szCs w:val="22"/>
          <w:lang w:eastAsia="pl-PL"/>
        </w:rPr>
        <w:t xml:space="preserve"> z 29 stycznia 2021 r.</w:t>
      </w:r>
    </w:p>
    <w:p w:rsidR="00AF77C4" w:rsidRPr="00332662" w:rsidRDefault="00AF77C4" w:rsidP="00DD04C6">
      <w:pPr>
        <w:spacing w:after="60"/>
        <w:jc w:val="center"/>
        <w:rPr>
          <w:rFonts w:ascii="Times New Roman" w:hAnsi="Times New Roman"/>
          <w:b/>
          <w:bCs/>
          <w:szCs w:val="22"/>
        </w:rPr>
      </w:pPr>
      <w:r w:rsidRPr="00332662">
        <w:rPr>
          <w:rFonts w:ascii="Times New Roman" w:hAnsi="Times New Roman"/>
          <w:b/>
          <w:bCs/>
          <w:szCs w:val="22"/>
        </w:rPr>
        <w:t>§</w:t>
      </w:r>
      <w:r w:rsidR="00AB182E" w:rsidRPr="00332662">
        <w:rPr>
          <w:rFonts w:ascii="Times New Roman" w:hAnsi="Times New Roman"/>
          <w:b/>
          <w:bCs/>
          <w:szCs w:val="22"/>
        </w:rPr>
        <w:t xml:space="preserve"> 4</w:t>
      </w:r>
      <w:r w:rsidRPr="00332662">
        <w:rPr>
          <w:rFonts w:ascii="Times New Roman" w:hAnsi="Times New Roman"/>
          <w:b/>
          <w:bCs/>
          <w:szCs w:val="22"/>
        </w:rPr>
        <w:t>.</w:t>
      </w:r>
    </w:p>
    <w:p w:rsidR="00232EEA" w:rsidRPr="00332662" w:rsidRDefault="00604CA7" w:rsidP="00232EEA">
      <w:pPr>
        <w:spacing w:after="60"/>
        <w:jc w:val="both"/>
        <w:rPr>
          <w:rFonts w:ascii="Times New Roman" w:hAnsi="Times New Roman"/>
          <w:szCs w:val="22"/>
        </w:rPr>
      </w:pPr>
      <w:r w:rsidRPr="00332662">
        <w:rPr>
          <w:rFonts w:ascii="Times New Roman" w:hAnsi="Times New Roman"/>
          <w:szCs w:val="22"/>
        </w:rPr>
        <w:t>Wykonanie zarządzeni</w:t>
      </w:r>
      <w:r w:rsidR="00A57C9B" w:rsidRPr="00332662">
        <w:rPr>
          <w:rFonts w:ascii="Times New Roman" w:hAnsi="Times New Roman"/>
          <w:szCs w:val="22"/>
        </w:rPr>
        <w:t xml:space="preserve">a powierza się nauczycielom ZSCKR </w:t>
      </w:r>
      <w:r w:rsidRPr="00332662">
        <w:rPr>
          <w:rFonts w:ascii="Times New Roman" w:hAnsi="Times New Roman"/>
          <w:szCs w:val="22"/>
        </w:rPr>
        <w:t>w Sypniewie.</w:t>
      </w:r>
      <w:r w:rsidR="00232EEA" w:rsidRPr="00332662">
        <w:rPr>
          <w:rFonts w:ascii="Times New Roman" w:hAnsi="Times New Roman"/>
          <w:szCs w:val="22"/>
        </w:rPr>
        <w:t xml:space="preserve">  </w:t>
      </w:r>
      <w:r w:rsidR="00A57C9B" w:rsidRPr="00332662">
        <w:rPr>
          <w:rFonts w:ascii="Times New Roman" w:hAnsi="Times New Roman"/>
          <w:szCs w:val="22"/>
        </w:rPr>
        <w:t xml:space="preserve">                               </w:t>
      </w:r>
    </w:p>
    <w:p w:rsidR="00795D27" w:rsidRPr="00332662" w:rsidRDefault="000D1F68" w:rsidP="00232EEA">
      <w:pPr>
        <w:spacing w:after="60"/>
        <w:jc w:val="center"/>
        <w:rPr>
          <w:rFonts w:ascii="Times New Roman" w:hAnsi="Times New Roman"/>
          <w:szCs w:val="22"/>
        </w:rPr>
      </w:pPr>
      <w:r w:rsidRPr="00332662">
        <w:rPr>
          <w:rFonts w:ascii="Times New Roman" w:hAnsi="Times New Roman"/>
          <w:b/>
          <w:bCs/>
          <w:szCs w:val="22"/>
        </w:rPr>
        <w:t>§</w:t>
      </w:r>
      <w:r w:rsidR="00232EEA" w:rsidRPr="00332662">
        <w:rPr>
          <w:rFonts w:ascii="Times New Roman" w:hAnsi="Times New Roman"/>
          <w:b/>
          <w:bCs/>
          <w:szCs w:val="22"/>
        </w:rPr>
        <w:t xml:space="preserve"> 5</w:t>
      </w:r>
      <w:r w:rsidRPr="00332662">
        <w:rPr>
          <w:rFonts w:ascii="Times New Roman" w:hAnsi="Times New Roman"/>
          <w:b/>
          <w:bCs/>
          <w:szCs w:val="22"/>
        </w:rPr>
        <w:t>.</w:t>
      </w:r>
    </w:p>
    <w:p w:rsidR="00232EEA" w:rsidRPr="00332662" w:rsidRDefault="00165EA4" w:rsidP="00DD04C6">
      <w:pPr>
        <w:spacing w:after="60"/>
        <w:ind w:left="426" w:hanging="426"/>
        <w:jc w:val="both"/>
        <w:rPr>
          <w:rFonts w:ascii="Times New Roman" w:hAnsi="Times New Roman"/>
          <w:szCs w:val="22"/>
        </w:rPr>
      </w:pPr>
      <w:r w:rsidRPr="00332662">
        <w:rPr>
          <w:rFonts w:ascii="Times New Roman" w:hAnsi="Times New Roman"/>
          <w:szCs w:val="22"/>
        </w:rPr>
        <w:t>1.</w:t>
      </w:r>
      <w:r w:rsidRPr="00332662">
        <w:rPr>
          <w:rFonts w:ascii="Times New Roman" w:hAnsi="Times New Roman"/>
          <w:szCs w:val="22"/>
        </w:rPr>
        <w:tab/>
        <w:t xml:space="preserve">Zarządzenie podlega ogłoszeniu </w:t>
      </w:r>
      <w:r w:rsidR="003E7D71" w:rsidRPr="00332662">
        <w:rPr>
          <w:rFonts w:ascii="Times New Roman" w:hAnsi="Times New Roman"/>
          <w:szCs w:val="22"/>
        </w:rPr>
        <w:t xml:space="preserve">poprzez dziennik elektroniczny, </w:t>
      </w:r>
      <w:r w:rsidRPr="00332662">
        <w:rPr>
          <w:rFonts w:ascii="Times New Roman" w:hAnsi="Times New Roman"/>
          <w:szCs w:val="22"/>
        </w:rPr>
        <w:t>na stronie internetowej szkoły</w:t>
      </w:r>
    </w:p>
    <w:p w:rsidR="004D1756" w:rsidRPr="00332662" w:rsidRDefault="00232EEA" w:rsidP="00DD04C6">
      <w:pPr>
        <w:spacing w:after="60"/>
        <w:ind w:left="426" w:hanging="426"/>
        <w:jc w:val="both"/>
        <w:rPr>
          <w:rFonts w:ascii="Times New Roman" w:hAnsi="Times New Roman"/>
          <w:szCs w:val="22"/>
        </w:rPr>
      </w:pPr>
      <w:r w:rsidRPr="00332662">
        <w:rPr>
          <w:rFonts w:ascii="Times New Roman" w:hAnsi="Times New Roman"/>
          <w:szCs w:val="22"/>
        </w:rPr>
        <w:t xml:space="preserve">       </w:t>
      </w:r>
      <w:r w:rsidR="00165EA4" w:rsidRPr="00332662">
        <w:rPr>
          <w:rFonts w:ascii="Times New Roman" w:hAnsi="Times New Roman"/>
          <w:szCs w:val="22"/>
        </w:rPr>
        <w:t xml:space="preserve"> i </w:t>
      </w:r>
      <w:r w:rsidR="004D1756" w:rsidRPr="00332662">
        <w:rPr>
          <w:rFonts w:ascii="Times New Roman" w:hAnsi="Times New Roman"/>
          <w:szCs w:val="22"/>
        </w:rPr>
        <w:t>w Księdze zarządzeń.</w:t>
      </w:r>
    </w:p>
    <w:p w:rsidR="00165EA4" w:rsidRPr="00332662" w:rsidRDefault="00165EA4" w:rsidP="00DD04C6">
      <w:pPr>
        <w:spacing w:after="60"/>
        <w:ind w:left="426" w:hanging="426"/>
        <w:jc w:val="both"/>
        <w:rPr>
          <w:rFonts w:ascii="Times New Roman" w:hAnsi="Times New Roman"/>
          <w:szCs w:val="22"/>
        </w:rPr>
      </w:pPr>
      <w:r w:rsidRPr="00332662">
        <w:rPr>
          <w:rFonts w:ascii="Times New Roman" w:hAnsi="Times New Roman"/>
          <w:szCs w:val="22"/>
        </w:rPr>
        <w:t>2.</w:t>
      </w:r>
      <w:r w:rsidRPr="00332662">
        <w:rPr>
          <w:rFonts w:ascii="Times New Roman" w:hAnsi="Times New Roman"/>
          <w:szCs w:val="22"/>
        </w:rPr>
        <w:tab/>
        <w:t xml:space="preserve">Zarządzenie wchodzi w życie z </w:t>
      </w:r>
      <w:r w:rsidR="00FE09FA" w:rsidRPr="00332662">
        <w:rPr>
          <w:rFonts w:ascii="Times New Roman" w:hAnsi="Times New Roman"/>
          <w:szCs w:val="22"/>
        </w:rPr>
        <w:t xml:space="preserve">dniem </w:t>
      </w:r>
      <w:r w:rsidR="003E7D71" w:rsidRPr="00332662">
        <w:rPr>
          <w:rFonts w:ascii="Times New Roman" w:hAnsi="Times New Roman"/>
          <w:szCs w:val="22"/>
        </w:rPr>
        <w:t xml:space="preserve"> </w:t>
      </w:r>
      <w:r w:rsidR="001662A7" w:rsidRPr="00332662">
        <w:rPr>
          <w:rFonts w:ascii="Times New Roman" w:hAnsi="Times New Roman"/>
          <w:szCs w:val="22"/>
        </w:rPr>
        <w:t>1</w:t>
      </w:r>
      <w:r w:rsidR="00794A23" w:rsidRPr="00332662">
        <w:rPr>
          <w:rFonts w:ascii="Times New Roman" w:hAnsi="Times New Roman"/>
          <w:szCs w:val="22"/>
        </w:rPr>
        <w:t xml:space="preserve"> </w:t>
      </w:r>
      <w:r w:rsidR="00332662" w:rsidRPr="00332662">
        <w:rPr>
          <w:rFonts w:ascii="Times New Roman" w:hAnsi="Times New Roman"/>
          <w:szCs w:val="22"/>
        </w:rPr>
        <w:t>marca</w:t>
      </w:r>
      <w:r w:rsidR="00F90C3D" w:rsidRPr="00332662">
        <w:rPr>
          <w:rFonts w:ascii="Times New Roman" w:hAnsi="Times New Roman"/>
          <w:szCs w:val="22"/>
        </w:rPr>
        <w:t xml:space="preserve"> 2021</w:t>
      </w:r>
      <w:r w:rsidRPr="00332662">
        <w:rPr>
          <w:rFonts w:ascii="Times New Roman" w:hAnsi="Times New Roman"/>
          <w:szCs w:val="22"/>
        </w:rPr>
        <w:t xml:space="preserve"> r.</w:t>
      </w:r>
    </w:p>
    <w:p w:rsidR="00197FCD" w:rsidRPr="00332662" w:rsidRDefault="00A57C9B" w:rsidP="00A57C9B">
      <w:pPr>
        <w:spacing w:after="120"/>
        <w:ind w:left="5664" w:right="-142" w:firstLine="708"/>
        <w:rPr>
          <w:rFonts w:ascii="Times New Roman" w:hAnsi="Times New Roman"/>
          <w:bCs/>
          <w:szCs w:val="22"/>
        </w:rPr>
      </w:pPr>
      <w:bookmarkStart w:id="0" w:name="_GoBack"/>
      <w:bookmarkEnd w:id="0"/>
      <w:r w:rsidRPr="00332662">
        <w:rPr>
          <w:rFonts w:ascii="Times New Roman" w:hAnsi="Times New Roman"/>
          <w:bCs/>
          <w:szCs w:val="22"/>
        </w:rPr>
        <w:t xml:space="preserve">Dyrektor ZSCKR   - </w:t>
      </w:r>
      <w:r w:rsidR="002B52BE" w:rsidRPr="00332662">
        <w:rPr>
          <w:rFonts w:ascii="Times New Roman" w:hAnsi="Times New Roman"/>
          <w:bCs/>
          <w:szCs w:val="22"/>
        </w:rPr>
        <w:t>Marian Basa</w:t>
      </w:r>
    </w:p>
    <w:sectPr w:rsidR="00197FCD" w:rsidRPr="00332662" w:rsidSect="00A57C9B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1B46477"/>
    <w:multiLevelType w:val="multilevel"/>
    <w:tmpl w:val="F29E18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F"/>
    <w:rsid w:val="00001965"/>
    <w:rsid w:val="0006667B"/>
    <w:rsid w:val="000C7345"/>
    <w:rsid w:val="000D1F68"/>
    <w:rsid w:val="000D6DD9"/>
    <w:rsid w:val="000E7977"/>
    <w:rsid w:val="000E7CD0"/>
    <w:rsid w:val="000F189C"/>
    <w:rsid w:val="001160AA"/>
    <w:rsid w:val="001265FE"/>
    <w:rsid w:val="00165EA4"/>
    <w:rsid w:val="001662A7"/>
    <w:rsid w:val="00197FCD"/>
    <w:rsid w:val="001D2354"/>
    <w:rsid w:val="0020236C"/>
    <w:rsid w:val="0020441F"/>
    <w:rsid w:val="002314B0"/>
    <w:rsid w:val="00232EEA"/>
    <w:rsid w:val="00245E20"/>
    <w:rsid w:val="002532AB"/>
    <w:rsid w:val="002557E9"/>
    <w:rsid w:val="00277DB8"/>
    <w:rsid w:val="002A016B"/>
    <w:rsid w:val="002A5ACF"/>
    <w:rsid w:val="002B042D"/>
    <w:rsid w:val="002B3BAA"/>
    <w:rsid w:val="002B52BE"/>
    <w:rsid w:val="002C6A37"/>
    <w:rsid w:val="00332662"/>
    <w:rsid w:val="00370CE0"/>
    <w:rsid w:val="003A0F2C"/>
    <w:rsid w:val="003C19F9"/>
    <w:rsid w:val="003E7D71"/>
    <w:rsid w:val="004261D6"/>
    <w:rsid w:val="004437EA"/>
    <w:rsid w:val="00497C31"/>
    <w:rsid w:val="004A52E3"/>
    <w:rsid w:val="004A6C9B"/>
    <w:rsid w:val="004D1756"/>
    <w:rsid w:val="004D45AD"/>
    <w:rsid w:val="00500F11"/>
    <w:rsid w:val="005120C5"/>
    <w:rsid w:val="00535E75"/>
    <w:rsid w:val="00541F34"/>
    <w:rsid w:val="005B512C"/>
    <w:rsid w:val="005C7855"/>
    <w:rsid w:val="005D503C"/>
    <w:rsid w:val="005E4EC5"/>
    <w:rsid w:val="006017B8"/>
    <w:rsid w:val="00604CA7"/>
    <w:rsid w:val="0062716B"/>
    <w:rsid w:val="00635DAD"/>
    <w:rsid w:val="006409EF"/>
    <w:rsid w:val="00673C30"/>
    <w:rsid w:val="006D3BBB"/>
    <w:rsid w:val="006F1B16"/>
    <w:rsid w:val="00714CD9"/>
    <w:rsid w:val="007868C8"/>
    <w:rsid w:val="00794A23"/>
    <w:rsid w:val="00795D27"/>
    <w:rsid w:val="007F40C2"/>
    <w:rsid w:val="0080524B"/>
    <w:rsid w:val="008972E0"/>
    <w:rsid w:val="008A752B"/>
    <w:rsid w:val="008B1711"/>
    <w:rsid w:val="00900E0F"/>
    <w:rsid w:val="0093447F"/>
    <w:rsid w:val="00993F32"/>
    <w:rsid w:val="009A0085"/>
    <w:rsid w:val="009C3C95"/>
    <w:rsid w:val="009D426A"/>
    <w:rsid w:val="009E408F"/>
    <w:rsid w:val="00A166D4"/>
    <w:rsid w:val="00A23C9F"/>
    <w:rsid w:val="00A53574"/>
    <w:rsid w:val="00A57C9B"/>
    <w:rsid w:val="00AB182E"/>
    <w:rsid w:val="00AF77C4"/>
    <w:rsid w:val="00B030D5"/>
    <w:rsid w:val="00B868D0"/>
    <w:rsid w:val="00B90DE1"/>
    <w:rsid w:val="00C354CE"/>
    <w:rsid w:val="00CC4A2B"/>
    <w:rsid w:val="00CD1184"/>
    <w:rsid w:val="00D02C6A"/>
    <w:rsid w:val="00D112CD"/>
    <w:rsid w:val="00DC092B"/>
    <w:rsid w:val="00DD04C6"/>
    <w:rsid w:val="00DD66C8"/>
    <w:rsid w:val="00DE284E"/>
    <w:rsid w:val="00E8520E"/>
    <w:rsid w:val="00E85F19"/>
    <w:rsid w:val="00ED6349"/>
    <w:rsid w:val="00EF0734"/>
    <w:rsid w:val="00EF40F5"/>
    <w:rsid w:val="00F04DED"/>
    <w:rsid w:val="00F55938"/>
    <w:rsid w:val="00F6056F"/>
    <w:rsid w:val="00F806FB"/>
    <w:rsid w:val="00F90C3D"/>
    <w:rsid w:val="00FB02D0"/>
    <w:rsid w:val="00FB5865"/>
    <w:rsid w:val="00FB725D"/>
    <w:rsid w:val="00FE09FA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DB16"/>
  <w15:chartTrackingRefBased/>
  <w15:docId w15:val="{E03D12C8-20E0-4A8D-A348-77FF590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6</cp:revision>
  <cp:lastPrinted>2020-03-26T08:07:00Z</cp:lastPrinted>
  <dcterms:created xsi:type="dcterms:W3CDTF">2021-03-01T09:00:00Z</dcterms:created>
  <dcterms:modified xsi:type="dcterms:W3CDTF">2021-03-01T09:32:00Z</dcterms:modified>
</cp:coreProperties>
</file>