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803" w14:textId="77777777" w:rsidR="00586256" w:rsidRDefault="00586256" w:rsidP="00586256">
      <w:pPr>
        <w:rPr>
          <w:sz w:val="44"/>
          <w:szCs w:val="44"/>
        </w:rPr>
      </w:pPr>
    </w:p>
    <w:p w14:paraId="3A8D03CD" w14:textId="77777777" w:rsidR="00495152" w:rsidRPr="00495152" w:rsidRDefault="00495152" w:rsidP="00495152">
      <w:pPr>
        <w:spacing w:before="120"/>
        <w:ind w:left="284"/>
        <w:jc w:val="right"/>
        <w:rPr>
          <w:rFonts w:eastAsia="SimSun"/>
          <w:lang w:eastAsia="pl-PL"/>
        </w:rPr>
      </w:pPr>
      <w:r w:rsidRPr="00495152">
        <w:rPr>
          <w:rFonts w:eastAsia="SimSun"/>
          <w:lang w:eastAsia="pl-PL"/>
        </w:rPr>
        <w:t xml:space="preserve">Załącznik do uchwały </w:t>
      </w:r>
    </w:p>
    <w:p w14:paraId="4ED79ADA" w14:textId="77777777" w:rsidR="00495152" w:rsidRPr="00495152" w:rsidRDefault="00495152" w:rsidP="00495152">
      <w:pPr>
        <w:spacing w:before="120"/>
        <w:ind w:left="284"/>
        <w:jc w:val="right"/>
        <w:rPr>
          <w:rFonts w:eastAsia="SimSun"/>
          <w:lang w:eastAsia="pl-PL"/>
        </w:rPr>
      </w:pPr>
      <w:r w:rsidRPr="00495152">
        <w:rPr>
          <w:rFonts w:eastAsia="SimSun"/>
          <w:lang w:eastAsia="pl-PL"/>
        </w:rPr>
        <w:t xml:space="preserve">Rady Pedagogicznej </w:t>
      </w:r>
    </w:p>
    <w:p w14:paraId="405C6CB2" w14:textId="2080A698" w:rsidR="00495152" w:rsidRPr="002E5C2E" w:rsidRDefault="00495152" w:rsidP="00495152">
      <w:pPr>
        <w:spacing w:before="120"/>
        <w:ind w:left="284"/>
        <w:jc w:val="right"/>
        <w:rPr>
          <w:rFonts w:eastAsia="SimSun"/>
          <w:strike/>
          <w:color w:val="FF0000"/>
          <w:lang w:eastAsia="pl-PL"/>
        </w:rPr>
      </w:pPr>
      <w:r>
        <w:rPr>
          <w:rFonts w:eastAsia="SimSun"/>
          <w:lang w:eastAsia="pl-PL"/>
        </w:rPr>
        <w:t xml:space="preserve">nr </w:t>
      </w:r>
      <w:r w:rsidR="00D61A3F">
        <w:rPr>
          <w:rFonts w:eastAsia="SimSun"/>
          <w:lang w:eastAsia="pl-PL"/>
        </w:rPr>
        <w:t>18/2022 z dnia 31.08.2022</w:t>
      </w:r>
      <w:r w:rsidR="00A67A97">
        <w:rPr>
          <w:rFonts w:eastAsia="SimSun"/>
          <w:lang w:eastAsia="pl-PL"/>
        </w:rPr>
        <w:t xml:space="preserve"> </w:t>
      </w:r>
      <w:r w:rsidRPr="00D61A3F">
        <w:rPr>
          <w:rFonts w:eastAsia="SimSun"/>
          <w:lang w:eastAsia="pl-PL"/>
        </w:rPr>
        <w:t>r</w:t>
      </w:r>
      <w:r w:rsidR="00A67A97">
        <w:rPr>
          <w:rFonts w:eastAsia="SimSun"/>
          <w:lang w:eastAsia="pl-PL"/>
        </w:rPr>
        <w:t>.</w:t>
      </w:r>
    </w:p>
    <w:p w14:paraId="34C2B7CA" w14:textId="77777777" w:rsidR="00586256" w:rsidRPr="002E5C2E" w:rsidRDefault="00586256" w:rsidP="00495152">
      <w:pPr>
        <w:jc w:val="right"/>
        <w:rPr>
          <w:strike/>
          <w:color w:val="FF0000"/>
        </w:rPr>
      </w:pPr>
    </w:p>
    <w:p w14:paraId="2D119308" w14:textId="77777777" w:rsidR="00586256" w:rsidRDefault="00586256" w:rsidP="00586256">
      <w:pPr>
        <w:rPr>
          <w:sz w:val="44"/>
          <w:szCs w:val="44"/>
        </w:rPr>
      </w:pPr>
    </w:p>
    <w:p w14:paraId="16425ACC" w14:textId="77777777" w:rsidR="00586256" w:rsidRDefault="00586256" w:rsidP="00586256">
      <w:pPr>
        <w:rPr>
          <w:sz w:val="44"/>
          <w:szCs w:val="44"/>
        </w:rPr>
      </w:pPr>
    </w:p>
    <w:p w14:paraId="0AA20321" w14:textId="77777777" w:rsidR="00586256" w:rsidRDefault="00586256" w:rsidP="00D54B1D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STATUT</w:t>
      </w:r>
    </w:p>
    <w:p w14:paraId="045EB340" w14:textId="77777777" w:rsidR="00586256" w:rsidRDefault="00586256" w:rsidP="00586256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Zespołu Szkół </w:t>
      </w:r>
    </w:p>
    <w:p w14:paraId="400F62CF" w14:textId="77777777" w:rsidR="00586256" w:rsidRDefault="00586256" w:rsidP="00586256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Centrum Kształcenia Rolniczego</w:t>
      </w:r>
    </w:p>
    <w:p w14:paraId="294E80C2" w14:textId="77777777" w:rsidR="00586256" w:rsidRDefault="00586256" w:rsidP="00586256">
      <w:pPr>
        <w:tabs>
          <w:tab w:val="center" w:pos="4536"/>
          <w:tab w:val="left" w:pos="7350"/>
        </w:tabs>
        <w:spacing w:line="360" w:lineRule="auto"/>
        <w:jc w:val="center"/>
      </w:pPr>
      <w:r>
        <w:rPr>
          <w:b/>
          <w:sz w:val="56"/>
          <w:szCs w:val="56"/>
        </w:rPr>
        <w:t>w Sypniewie</w:t>
      </w:r>
    </w:p>
    <w:p w14:paraId="43AE58FC" w14:textId="77777777" w:rsidR="00586256" w:rsidRDefault="00586256" w:rsidP="00586256">
      <w:pPr>
        <w:pStyle w:val="Bezodstpw"/>
        <w:jc w:val="center"/>
        <w:rPr>
          <w:b/>
        </w:rPr>
      </w:pPr>
    </w:p>
    <w:p w14:paraId="12989277" w14:textId="77777777" w:rsidR="00586256" w:rsidRDefault="00586256" w:rsidP="00586256">
      <w:pPr>
        <w:pStyle w:val="Bezodstpw"/>
        <w:jc w:val="center"/>
        <w:rPr>
          <w:b/>
        </w:rPr>
      </w:pPr>
    </w:p>
    <w:p w14:paraId="0237ADAF" w14:textId="77777777" w:rsidR="00586256" w:rsidRDefault="00586256" w:rsidP="00586256">
      <w:pPr>
        <w:pStyle w:val="Bezodstpw"/>
        <w:jc w:val="center"/>
        <w:rPr>
          <w:b/>
        </w:rPr>
      </w:pPr>
    </w:p>
    <w:p w14:paraId="2D0ECCDF" w14:textId="77777777" w:rsidR="000B0F1B" w:rsidRDefault="000B0F1B" w:rsidP="00586256">
      <w:pPr>
        <w:pStyle w:val="Bezodstpw"/>
        <w:jc w:val="center"/>
        <w:rPr>
          <w:b/>
        </w:rPr>
      </w:pPr>
    </w:p>
    <w:p w14:paraId="2BD646A1" w14:textId="77777777" w:rsidR="000B0F1B" w:rsidRDefault="000B0F1B" w:rsidP="00586256">
      <w:pPr>
        <w:pStyle w:val="Bezodstpw"/>
        <w:jc w:val="center"/>
        <w:rPr>
          <w:b/>
        </w:rPr>
      </w:pPr>
    </w:p>
    <w:p w14:paraId="56606122" w14:textId="77777777" w:rsidR="00D54B1D" w:rsidRDefault="00D54B1D" w:rsidP="00586256">
      <w:pPr>
        <w:pStyle w:val="Bezodstpw"/>
        <w:jc w:val="center"/>
        <w:rPr>
          <w:b/>
        </w:rPr>
      </w:pPr>
    </w:p>
    <w:p w14:paraId="4A7B3C9A" w14:textId="77777777" w:rsidR="00D54B1D" w:rsidRDefault="00D54B1D" w:rsidP="00586256">
      <w:pPr>
        <w:pStyle w:val="Bezodstpw"/>
        <w:jc w:val="center"/>
        <w:rPr>
          <w:b/>
        </w:rPr>
      </w:pPr>
    </w:p>
    <w:p w14:paraId="74D0C552" w14:textId="77777777" w:rsidR="00D54B1D" w:rsidRDefault="00D54B1D" w:rsidP="00586256">
      <w:pPr>
        <w:pStyle w:val="Bezodstpw"/>
        <w:jc w:val="center"/>
        <w:rPr>
          <w:b/>
        </w:rPr>
      </w:pPr>
    </w:p>
    <w:p w14:paraId="082ED1C7" w14:textId="77777777" w:rsidR="00D54B1D" w:rsidRDefault="00D54B1D" w:rsidP="00586256">
      <w:pPr>
        <w:pStyle w:val="Bezodstpw"/>
        <w:jc w:val="center"/>
        <w:rPr>
          <w:b/>
        </w:rPr>
      </w:pPr>
    </w:p>
    <w:p w14:paraId="073283DB" w14:textId="77777777" w:rsidR="00D54B1D" w:rsidRDefault="00D54B1D" w:rsidP="00586256">
      <w:pPr>
        <w:pStyle w:val="Bezodstpw"/>
        <w:jc w:val="center"/>
        <w:rPr>
          <w:b/>
        </w:rPr>
      </w:pPr>
    </w:p>
    <w:p w14:paraId="37F923C1" w14:textId="77777777" w:rsidR="00D54B1D" w:rsidRDefault="00D54B1D" w:rsidP="00586256">
      <w:pPr>
        <w:pStyle w:val="Bezodstpw"/>
        <w:jc w:val="center"/>
        <w:rPr>
          <w:b/>
        </w:rPr>
      </w:pPr>
    </w:p>
    <w:p w14:paraId="6BDD699E" w14:textId="77777777" w:rsidR="00D54B1D" w:rsidRDefault="00D54B1D" w:rsidP="00586256">
      <w:pPr>
        <w:pStyle w:val="Bezodstpw"/>
        <w:jc w:val="center"/>
        <w:rPr>
          <w:b/>
        </w:rPr>
      </w:pPr>
    </w:p>
    <w:p w14:paraId="2829CFAE" w14:textId="77777777" w:rsidR="00D54B1D" w:rsidRDefault="00D54B1D" w:rsidP="00586256">
      <w:pPr>
        <w:pStyle w:val="Bezodstpw"/>
        <w:jc w:val="center"/>
        <w:rPr>
          <w:b/>
        </w:rPr>
      </w:pPr>
    </w:p>
    <w:p w14:paraId="671114A9" w14:textId="77777777" w:rsidR="000B0F1B" w:rsidRDefault="000B0F1B" w:rsidP="00586256">
      <w:pPr>
        <w:pStyle w:val="Bezodstpw"/>
        <w:jc w:val="center"/>
        <w:rPr>
          <w:b/>
        </w:rPr>
      </w:pPr>
    </w:p>
    <w:p w14:paraId="1552780E" w14:textId="77777777" w:rsidR="00586256" w:rsidRDefault="00586256" w:rsidP="00586256">
      <w:pPr>
        <w:pStyle w:val="Bezodstpw"/>
        <w:jc w:val="center"/>
        <w:rPr>
          <w:b/>
        </w:rPr>
      </w:pPr>
    </w:p>
    <w:p w14:paraId="17D470B4" w14:textId="77777777" w:rsidR="00586256" w:rsidRDefault="00586256" w:rsidP="00586256">
      <w:pPr>
        <w:pStyle w:val="Bezodstpw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DD4D60D" wp14:editId="1924AA69">
            <wp:extent cx="1352550" cy="1362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46508" w14:textId="77777777" w:rsidR="00586256" w:rsidRDefault="00586256" w:rsidP="00586256">
      <w:pPr>
        <w:pStyle w:val="Bezodstpw"/>
        <w:jc w:val="center"/>
        <w:rPr>
          <w:b/>
        </w:rPr>
      </w:pPr>
    </w:p>
    <w:p w14:paraId="79D4D438" w14:textId="77777777" w:rsidR="00586256" w:rsidRDefault="00586256" w:rsidP="00586256">
      <w:pPr>
        <w:pStyle w:val="Bezodstpw"/>
        <w:jc w:val="center"/>
        <w:rPr>
          <w:b/>
        </w:rPr>
      </w:pPr>
    </w:p>
    <w:p w14:paraId="74DE7342" w14:textId="77777777" w:rsidR="00586256" w:rsidRDefault="00586256" w:rsidP="00586256">
      <w:pPr>
        <w:pStyle w:val="Bezodstpw"/>
        <w:jc w:val="center"/>
        <w:rPr>
          <w:b/>
        </w:rPr>
      </w:pPr>
    </w:p>
    <w:p w14:paraId="4D00847E" w14:textId="77777777" w:rsidR="00A67A97" w:rsidRDefault="00A67A97" w:rsidP="00A67A97">
      <w:pPr>
        <w:spacing w:before="120"/>
        <w:ind w:left="-142"/>
        <w:rPr>
          <w:rFonts w:eastAsia="SimSun"/>
          <w:lang w:eastAsia="pl-PL"/>
        </w:rPr>
      </w:pPr>
    </w:p>
    <w:p w14:paraId="14F8A231" w14:textId="2B328AB8" w:rsidR="00ED5979" w:rsidRDefault="00ED5979" w:rsidP="00A67A97">
      <w:pPr>
        <w:spacing w:before="120"/>
        <w:ind w:left="-142"/>
        <w:rPr>
          <w:rFonts w:eastAsia="SimSun"/>
          <w:lang w:eastAsia="pl-PL"/>
        </w:rPr>
      </w:pPr>
      <w:r w:rsidRPr="00ED5979">
        <w:rPr>
          <w:rFonts w:eastAsia="SimSun"/>
          <w:lang w:eastAsia="pl-PL"/>
        </w:rPr>
        <w:t>Opracowany na podstawie:</w:t>
      </w:r>
    </w:p>
    <w:p w14:paraId="6AC53942" w14:textId="77777777" w:rsidR="00A67A97" w:rsidRPr="00ED5979" w:rsidRDefault="00A67A97" w:rsidP="00A67A97">
      <w:pPr>
        <w:spacing w:before="120"/>
        <w:ind w:left="-142"/>
        <w:rPr>
          <w:rFonts w:eastAsia="SimSun"/>
          <w:lang w:eastAsia="pl-PL"/>
        </w:rPr>
      </w:pPr>
    </w:p>
    <w:p w14:paraId="2172E4FB" w14:textId="77777777" w:rsidR="00ED5979" w:rsidRPr="00140AA7" w:rsidRDefault="00ED5979" w:rsidP="00A67A97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bCs/>
          <w:spacing w:val="-2"/>
          <w:lang w:eastAsia="pl-PL"/>
        </w:rPr>
      </w:pPr>
      <w:r w:rsidRPr="00140AA7">
        <w:rPr>
          <w:bCs/>
          <w:spacing w:val="-2"/>
          <w:lang w:eastAsia="pl-PL"/>
        </w:rPr>
        <w:t>Ustawy z dnia 14 grudnia 2016 r. – Prawo oświatowe (t. j. Dz. U. z 2021 r. poz. 1082 ze zm.);</w:t>
      </w:r>
    </w:p>
    <w:p w14:paraId="4FC726FB" w14:textId="77777777" w:rsidR="00ED5979" w:rsidRPr="00140AA7" w:rsidRDefault="00ED5979" w:rsidP="00A67A97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bCs/>
          <w:spacing w:val="-2"/>
          <w:lang w:eastAsia="pl-PL"/>
        </w:rPr>
      </w:pPr>
      <w:r w:rsidRPr="00140AA7">
        <w:rPr>
          <w:bCs/>
          <w:spacing w:val="-2"/>
          <w:lang w:eastAsia="pl-PL"/>
        </w:rPr>
        <w:t>Ustawy z dnia 7 września 1991 r. o systemie oświaty (t. j. Dz. U. z 2021 r. poz. 1915 ze zm.);</w:t>
      </w:r>
    </w:p>
    <w:p w14:paraId="262F550F" w14:textId="77777777" w:rsidR="00ED5979" w:rsidRPr="00140AA7" w:rsidRDefault="00ED5979" w:rsidP="00A67A97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bCs/>
          <w:spacing w:val="-2"/>
          <w:lang w:eastAsia="pl-PL"/>
        </w:rPr>
      </w:pPr>
      <w:r w:rsidRPr="00140AA7">
        <w:rPr>
          <w:bCs/>
          <w:spacing w:val="-2"/>
          <w:lang w:eastAsia="pl-PL"/>
        </w:rPr>
        <w:t>Ustawy z dnia 26 stycznia 1982 r. Karta Nauczyciela (t. j. Dz. U. z 2021 r. poz. 1762 ze zm.);</w:t>
      </w:r>
    </w:p>
    <w:p w14:paraId="00DEED2E" w14:textId="77777777" w:rsidR="00ED5979" w:rsidRPr="00140AA7" w:rsidRDefault="00ED5979" w:rsidP="00A67A97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spacing w:val="-2"/>
          <w:lang w:eastAsia="pl-PL"/>
        </w:rPr>
      </w:pPr>
      <w:r w:rsidRPr="00140AA7">
        <w:rPr>
          <w:bCs/>
          <w:spacing w:val="-2"/>
          <w:lang w:eastAsia="pl-PL"/>
        </w:rPr>
        <w:t>oraz aktów wykonawczych do ww. ustaw.</w:t>
      </w:r>
    </w:p>
    <w:p w14:paraId="033DB131" w14:textId="77777777" w:rsidR="003F0D06" w:rsidRPr="00140AA7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3501C" w14:textId="77777777" w:rsidR="00C47B2B" w:rsidRPr="00140AA7" w:rsidRDefault="00C47B2B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52710" w14:textId="77777777" w:rsidR="00D95FFA" w:rsidRDefault="00D95FFA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856B8" w14:textId="77777777" w:rsidR="00D95FFA" w:rsidRDefault="00D95FFA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3BCBD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C8E13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37301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FA9D4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31A41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3338F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DF035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4F373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C6695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839DF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0EE64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625A8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F61C4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67DD5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6484A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03F04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E20F1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2A900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A3625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C1EC7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5A385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ED618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83A13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8BF33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BC845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EB026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8544F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71E83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A49D4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F135E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6F6AE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262E0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81A57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77C42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6C52B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6F09E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9A9C0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2081D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E0073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4134B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50415" w14:textId="77777777" w:rsidR="00ED5979" w:rsidRDefault="00ED5979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A5951" w14:textId="77777777" w:rsidR="00845387" w:rsidRDefault="00845387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16166" w14:textId="77777777" w:rsidR="00FA4B52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14:paraId="3F227240" w14:textId="77777777" w:rsidR="007052D3" w:rsidRDefault="007052D3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5E62E" w14:textId="77777777" w:rsidR="007052D3" w:rsidRDefault="007052D3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D3">
        <w:rPr>
          <w:rFonts w:ascii="Times New Roman" w:hAnsi="Times New Roman" w:cs="Times New Roman"/>
          <w:b/>
          <w:sz w:val="24"/>
          <w:szCs w:val="24"/>
        </w:rPr>
        <w:t>Rozdział I</w:t>
      </w:r>
      <w:r w:rsidR="009377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52D3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54B1D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="0031393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56DC3FE3" w14:textId="77777777" w:rsidR="007052D3" w:rsidRDefault="007052D3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BC4C0" w14:textId="77777777" w:rsidR="007052D3" w:rsidRDefault="00D54B1D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  <w:r w:rsidR="00705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2D3" w:rsidRPr="007052D3">
        <w:rPr>
          <w:rFonts w:ascii="Times New Roman" w:hAnsi="Times New Roman" w:cs="Times New Roman"/>
          <w:b/>
          <w:sz w:val="24"/>
          <w:szCs w:val="24"/>
        </w:rPr>
        <w:t>Cele i zadania zespołu</w:t>
      </w:r>
      <w:r w:rsidR="007052D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052D3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D91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B2B">
        <w:rPr>
          <w:rFonts w:ascii="Times New Roman" w:hAnsi="Times New Roman" w:cs="Times New Roman"/>
          <w:b/>
          <w:sz w:val="24"/>
          <w:szCs w:val="24"/>
        </w:rPr>
        <w:t>5</w:t>
      </w:r>
    </w:p>
    <w:p w14:paraId="3F07D90F" w14:textId="77777777" w:rsidR="007052D3" w:rsidRDefault="007052D3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EF017" w14:textId="77777777" w:rsidR="00BC1CDC" w:rsidRDefault="00D54B1D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III </w:t>
      </w:r>
      <w:r w:rsidR="00BC1CDC" w:rsidRPr="00BC1CDC">
        <w:rPr>
          <w:rFonts w:ascii="Times New Roman" w:hAnsi="Times New Roman" w:cs="Times New Roman"/>
          <w:b/>
          <w:sz w:val="24"/>
          <w:szCs w:val="24"/>
        </w:rPr>
        <w:t>Dyrektor zespołu oraz spos</w:t>
      </w:r>
      <w:r w:rsidR="00BC1CDC">
        <w:rPr>
          <w:rFonts w:ascii="Times New Roman" w:hAnsi="Times New Roman" w:cs="Times New Roman"/>
          <w:b/>
          <w:sz w:val="24"/>
          <w:szCs w:val="24"/>
        </w:rPr>
        <w:t>ób funkcjonowania organów szkół</w:t>
      </w:r>
    </w:p>
    <w:p w14:paraId="5CED5B73" w14:textId="5D84DEEE" w:rsidR="007052D3" w:rsidRDefault="00BC1CDC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C1CDC">
        <w:rPr>
          <w:rFonts w:ascii="Times New Roman" w:hAnsi="Times New Roman" w:cs="Times New Roman"/>
          <w:b/>
          <w:sz w:val="24"/>
          <w:szCs w:val="24"/>
        </w:rPr>
        <w:t>wchodzących w skład zespołu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D54B1D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C47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BA6">
        <w:rPr>
          <w:rFonts w:ascii="Times New Roman" w:hAnsi="Times New Roman" w:cs="Times New Roman"/>
          <w:b/>
          <w:sz w:val="24"/>
          <w:szCs w:val="24"/>
        </w:rPr>
        <w:t>6</w:t>
      </w:r>
    </w:p>
    <w:p w14:paraId="18DA345B" w14:textId="77777777" w:rsidR="00E7713D" w:rsidRDefault="00E7713D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737EA" w14:textId="77777777" w:rsidR="00E7713D" w:rsidRDefault="00D54B1D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IV </w:t>
      </w:r>
      <w:r w:rsidR="00E7713D" w:rsidRPr="00E7713D">
        <w:rPr>
          <w:rFonts w:ascii="Times New Roman" w:hAnsi="Times New Roman" w:cs="Times New Roman"/>
          <w:b/>
          <w:sz w:val="24"/>
          <w:szCs w:val="24"/>
        </w:rPr>
        <w:t>Nauczyciele i inni pracownicy zespołu</w:t>
      </w:r>
      <w:r w:rsidR="00E7713D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E7713D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170B0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43C8CFF8" w14:textId="77777777" w:rsidR="00E7713D" w:rsidRDefault="00E7713D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F2D45" w14:textId="77777777" w:rsidR="00E7713D" w:rsidRPr="007052D3" w:rsidRDefault="00D54B1D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V  </w:t>
      </w:r>
      <w:r w:rsidR="00E7713D" w:rsidRPr="00E7713D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E7713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E7713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743C06">
        <w:rPr>
          <w:rFonts w:ascii="Times New Roman" w:hAnsi="Times New Roman" w:cs="Times New Roman"/>
          <w:b/>
          <w:sz w:val="24"/>
          <w:szCs w:val="24"/>
        </w:rPr>
        <w:t>…</w:t>
      </w:r>
      <w:r w:rsidR="00C47B2B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51D8712E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AC5A1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C9C1D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DCA4B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67D34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E2B8D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99D35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0E40E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9B2D7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EE66D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ADB68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00FB4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74E06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909A8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444D4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147D7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DE03D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07BE6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DE413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3653F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01281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2B901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0228C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A1DC4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4B7EC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0E320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62F59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33250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DFDC2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CB506" w14:textId="77777777" w:rsidR="003F0D06" w:rsidRDefault="003F0D06" w:rsidP="00653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96DD6" w14:textId="77777777" w:rsidR="00FA4B52" w:rsidRDefault="00FA4B52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78F98" w14:textId="77777777" w:rsidR="00FA4B52" w:rsidRDefault="00FA4B52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CA6CA" w14:textId="77777777" w:rsidR="00FA4B52" w:rsidRDefault="00FA4B52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774DD" w14:textId="77777777" w:rsidR="00313934" w:rsidRDefault="00313934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B2830" w14:textId="77777777" w:rsidR="00313934" w:rsidRDefault="00313934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19479" w14:textId="77777777" w:rsidR="00313934" w:rsidRDefault="00313934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DA64" w14:textId="77777777" w:rsidR="00313934" w:rsidRDefault="00313934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C38DE" w14:textId="77777777" w:rsidR="00313934" w:rsidRDefault="00313934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E974E" w14:textId="77777777" w:rsidR="00313934" w:rsidRDefault="00313934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F7284" w14:textId="77777777" w:rsidR="00586256" w:rsidRPr="005778B4" w:rsidRDefault="00586256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B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42C8EA00" w14:textId="77777777" w:rsidR="00586256" w:rsidRPr="005778B4" w:rsidRDefault="00586256" w:rsidP="006532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B4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30C5D6BF" w14:textId="77777777" w:rsidR="00586256" w:rsidRDefault="00586256" w:rsidP="00653297">
      <w:pPr>
        <w:pStyle w:val="Bezodstpw"/>
        <w:jc w:val="center"/>
      </w:pPr>
    </w:p>
    <w:p w14:paraId="30CC3893" w14:textId="77777777" w:rsidR="0008690E" w:rsidRPr="000B0F1B" w:rsidRDefault="0008690E" w:rsidP="00653297">
      <w:pPr>
        <w:jc w:val="center"/>
      </w:pPr>
      <w:r w:rsidRPr="000B0F1B">
        <w:t>§1.</w:t>
      </w:r>
    </w:p>
    <w:p w14:paraId="25A33B6B" w14:textId="77777777" w:rsidR="0008690E" w:rsidRPr="0008690E" w:rsidRDefault="0008690E" w:rsidP="0065329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0E">
        <w:rPr>
          <w:rFonts w:ascii="Times New Roman" w:hAnsi="Times New Roman" w:cs="Times New Roman"/>
          <w:sz w:val="24"/>
          <w:szCs w:val="24"/>
        </w:rPr>
        <w:t>Zespół Szkół Centrum Kształcenia Rolnic</w:t>
      </w:r>
      <w:r w:rsidR="006D6CE8">
        <w:rPr>
          <w:rFonts w:ascii="Times New Roman" w:hAnsi="Times New Roman" w:cs="Times New Roman"/>
          <w:sz w:val="24"/>
          <w:szCs w:val="24"/>
        </w:rPr>
        <w:t>zego w Sypniewie, zwany dalej „Z</w:t>
      </w:r>
      <w:r w:rsidRPr="0008690E">
        <w:rPr>
          <w:rFonts w:ascii="Times New Roman" w:hAnsi="Times New Roman" w:cs="Times New Roman"/>
          <w:sz w:val="24"/>
          <w:szCs w:val="24"/>
        </w:rPr>
        <w:t>espołem</w:t>
      </w:r>
      <w:r w:rsidR="00D46D3B">
        <w:rPr>
          <w:rFonts w:ascii="Times New Roman" w:hAnsi="Times New Roman" w:cs="Times New Roman"/>
          <w:sz w:val="24"/>
          <w:szCs w:val="24"/>
        </w:rPr>
        <w:t xml:space="preserve"> szkół</w:t>
      </w:r>
      <w:r w:rsidRPr="0008690E">
        <w:rPr>
          <w:rFonts w:ascii="Times New Roman" w:hAnsi="Times New Roman" w:cs="Times New Roman"/>
          <w:sz w:val="24"/>
          <w:szCs w:val="24"/>
        </w:rPr>
        <w:t>”, został  powołany w celu wspólnego zarządzania jednostkami oświatowymi.</w:t>
      </w:r>
    </w:p>
    <w:p w14:paraId="022B2D73" w14:textId="77777777" w:rsidR="0008690E" w:rsidRPr="0008690E" w:rsidRDefault="0008690E" w:rsidP="00653297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0E">
        <w:rPr>
          <w:rFonts w:ascii="Times New Roman" w:hAnsi="Times New Roman" w:cs="Times New Roman"/>
          <w:sz w:val="24"/>
          <w:szCs w:val="24"/>
        </w:rPr>
        <w:t>Siedzibą Zespołu Szkół jest Sypniewo, ul. Kwiatowa 3, gmina Więcbork, powiat sępoleński, województwo kujawsko-pomorskie.</w:t>
      </w:r>
    </w:p>
    <w:p w14:paraId="4D7B4362" w14:textId="77777777" w:rsidR="0008690E" w:rsidRPr="00BD7017" w:rsidRDefault="0008690E" w:rsidP="00653297">
      <w:pPr>
        <w:pStyle w:val="Bezodstpw"/>
        <w:numPr>
          <w:ilvl w:val="0"/>
          <w:numId w:val="6"/>
        </w:numPr>
        <w:ind w:left="426"/>
        <w:jc w:val="both"/>
      </w:pPr>
      <w:r w:rsidRPr="0008690E">
        <w:rPr>
          <w:rFonts w:ascii="Times New Roman" w:hAnsi="Times New Roman" w:cs="Times New Roman"/>
          <w:sz w:val="24"/>
          <w:szCs w:val="24"/>
        </w:rPr>
        <w:t>Organem prowadzącym Zespół Szkół jest</w:t>
      </w:r>
      <w:r w:rsidRPr="00086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690E">
        <w:rPr>
          <w:rFonts w:ascii="Times New Roman" w:hAnsi="Times New Roman" w:cs="Times New Roman"/>
          <w:sz w:val="24"/>
          <w:szCs w:val="24"/>
        </w:rPr>
        <w:t>Minister Rolnictwa i Rozwoju Wsi,                        ul. Wspólna 30; 00-930 Warszawa;  nadzór pedagogiczny sprawuje  Minister Rolnictwa     i Rozwoju Wsi oraz Kujawsko-Pomorski Kurator Oświaty, ul. Konarskiego 1-3; 85-066 Bydgoszcz</w:t>
      </w:r>
      <w:r w:rsidRPr="0008690E">
        <w:rPr>
          <w:rFonts w:ascii="Arial" w:hAnsi="Arial" w:cs="Arial"/>
        </w:rPr>
        <w:t>.</w:t>
      </w:r>
    </w:p>
    <w:p w14:paraId="0CD4DFB2" w14:textId="77777777" w:rsidR="00BD7017" w:rsidRPr="00BD7017" w:rsidRDefault="0008690E" w:rsidP="00653297">
      <w:pPr>
        <w:jc w:val="center"/>
      </w:pPr>
      <w:r w:rsidRPr="000B0F1B">
        <w:t>§2.</w:t>
      </w:r>
    </w:p>
    <w:p w14:paraId="5D967904" w14:textId="77777777" w:rsidR="0008690E" w:rsidRPr="0008690E" w:rsidRDefault="0008690E" w:rsidP="00653297">
      <w:pPr>
        <w:pStyle w:val="Akapitzlist"/>
        <w:numPr>
          <w:ilvl w:val="0"/>
          <w:numId w:val="19"/>
        </w:numPr>
        <w:jc w:val="both"/>
      </w:pPr>
      <w:r w:rsidRPr="0008690E">
        <w:t xml:space="preserve">W skład zespołu </w:t>
      </w:r>
      <w:r w:rsidR="00E247F2">
        <w:t>szkół</w:t>
      </w:r>
      <w:r w:rsidRPr="0008690E">
        <w:t xml:space="preserve"> wchodzą następujące szkoły:</w:t>
      </w:r>
    </w:p>
    <w:p w14:paraId="70AD87FC" w14:textId="471ECA63" w:rsidR="0008690E" w:rsidRPr="0008690E" w:rsidRDefault="0008690E" w:rsidP="00653297">
      <w:pPr>
        <w:pStyle w:val="Akapitzlist"/>
        <w:numPr>
          <w:ilvl w:val="0"/>
          <w:numId w:val="8"/>
        </w:numPr>
        <w:jc w:val="both"/>
      </w:pPr>
      <w:r w:rsidRPr="0008690E">
        <w:t xml:space="preserve">Zespół Szkół Centrum Kształcenia Rolniczego Technikum im. ks. dra Szczepana </w:t>
      </w:r>
      <w:r w:rsidR="005B2116">
        <w:t xml:space="preserve"> </w:t>
      </w:r>
      <w:r w:rsidRPr="0008690E">
        <w:t>Gracza  w Sypniewie,  zwane</w:t>
      </w:r>
      <w:r w:rsidR="005B2116">
        <w:t>j</w:t>
      </w:r>
      <w:r w:rsidRPr="0008690E">
        <w:t xml:space="preserve"> da</w:t>
      </w:r>
      <w:r w:rsidR="006D6CE8">
        <w:t>lej „T</w:t>
      </w:r>
      <w:r w:rsidRPr="0008690E">
        <w:t>echnikum</w:t>
      </w:r>
      <w:r w:rsidR="005B2116">
        <w:t>”</w:t>
      </w:r>
      <w:r w:rsidRPr="0008690E">
        <w:t>, kształcące</w:t>
      </w:r>
      <w:r w:rsidR="005B2116">
        <w:t>j</w:t>
      </w:r>
      <w:r w:rsidRPr="0008690E">
        <w:t xml:space="preserve"> w  zawodach: </w:t>
      </w:r>
    </w:p>
    <w:p w14:paraId="4C46C036" w14:textId="77777777" w:rsidR="0008690E" w:rsidRDefault="0008690E" w:rsidP="00653297">
      <w:pPr>
        <w:pStyle w:val="Akapitzlist"/>
        <w:numPr>
          <w:ilvl w:val="0"/>
          <w:numId w:val="9"/>
        </w:numPr>
        <w:spacing w:line="276" w:lineRule="auto"/>
        <w:jc w:val="both"/>
      </w:pPr>
      <w:r w:rsidRPr="0008690E">
        <w:t>technik rolnik;</w:t>
      </w:r>
    </w:p>
    <w:p w14:paraId="5148C696" w14:textId="77777777" w:rsidR="0008690E" w:rsidRDefault="0008690E" w:rsidP="00653297">
      <w:pPr>
        <w:pStyle w:val="Akapitzlist"/>
        <w:numPr>
          <w:ilvl w:val="0"/>
          <w:numId w:val="9"/>
        </w:numPr>
        <w:spacing w:line="276" w:lineRule="auto"/>
        <w:jc w:val="both"/>
      </w:pPr>
      <w:r w:rsidRPr="0008690E">
        <w:t xml:space="preserve">technik mechanizacji rolnictwa i </w:t>
      </w:r>
      <w:proofErr w:type="spellStart"/>
      <w:r w:rsidRPr="0008690E">
        <w:t>agrotroniki</w:t>
      </w:r>
      <w:proofErr w:type="spellEnd"/>
      <w:r w:rsidRPr="0008690E">
        <w:t>;</w:t>
      </w:r>
    </w:p>
    <w:p w14:paraId="6FF742B4" w14:textId="77777777" w:rsidR="0008690E" w:rsidRDefault="0008690E" w:rsidP="00653297">
      <w:pPr>
        <w:pStyle w:val="Akapitzlist"/>
        <w:numPr>
          <w:ilvl w:val="0"/>
          <w:numId w:val="9"/>
        </w:numPr>
        <w:spacing w:line="276" w:lineRule="auto"/>
        <w:jc w:val="both"/>
      </w:pPr>
      <w:r w:rsidRPr="0008690E">
        <w:t>technik architektury krajobrazu;</w:t>
      </w:r>
    </w:p>
    <w:p w14:paraId="7BC6E7E7" w14:textId="77777777" w:rsidR="0008690E" w:rsidRDefault="0008690E" w:rsidP="00653297">
      <w:pPr>
        <w:pStyle w:val="Akapitzlist"/>
        <w:numPr>
          <w:ilvl w:val="0"/>
          <w:numId w:val="9"/>
        </w:numPr>
        <w:spacing w:line="276" w:lineRule="auto"/>
        <w:jc w:val="both"/>
      </w:pPr>
      <w:r w:rsidRPr="0008690E">
        <w:t>technik żywienia i usług gastronomicznych;</w:t>
      </w:r>
    </w:p>
    <w:p w14:paraId="18BB7425" w14:textId="77777777" w:rsidR="0008690E" w:rsidRDefault="0008690E" w:rsidP="00653297">
      <w:pPr>
        <w:pStyle w:val="Akapitzlist"/>
        <w:numPr>
          <w:ilvl w:val="0"/>
          <w:numId w:val="9"/>
        </w:numPr>
        <w:spacing w:line="276" w:lineRule="auto"/>
        <w:jc w:val="both"/>
      </w:pPr>
      <w:r w:rsidRPr="0008690E">
        <w:t>technik weterynarii;</w:t>
      </w:r>
    </w:p>
    <w:p w14:paraId="6A636038" w14:textId="77777777" w:rsidR="0008690E" w:rsidRPr="0008690E" w:rsidRDefault="0008690E" w:rsidP="00653297">
      <w:pPr>
        <w:pStyle w:val="Akapitzlist"/>
        <w:numPr>
          <w:ilvl w:val="0"/>
          <w:numId w:val="9"/>
        </w:numPr>
        <w:spacing w:line="276" w:lineRule="auto"/>
        <w:jc w:val="both"/>
      </w:pPr>
      <w:r w:rsidRPr="0008690E">
        <w:t>technik urządzeń i systemów energetyki odnawialnej.</w:t>
      </w:r>
    </w:p>
    <w:p w14:paraId="016F27B4" w14:textId="56B41254" w:rsidR="0008690E" w:rsidRPr="005B2116" w:rsidRDefault="0008690E" w:rsidP="00653297">
      <w:pPr>
        <w:pStyle w:val="Akapitzlist"/>
        <w:numPr>
          <w:ilvl w:val="0"/>
          <w:numId w:val="8"/>
        </w:numPr>
        <w:spacing w:line="276" w:lineRule="auto"/>
        <w:jc w:val="both"/>
        <w:rPr>
          <w:color w:val="FF0000"/>
        </w:rPr>
      </w:pPr>
      <w:r w:rsidRPr="0008690E">
        <w:t>Zespół Szkół Centrum Kształcenia Rolniczego Branżowa Szkoła  I stopnia im. ks. dra Szczepana Gr</w:t>
      </w:r>
      <w:r w:rsidR="005B2116">
        <w:t>a</w:t>
      </w:r>
      <w:r w:rsidR="006D6CE8">
        <w:t xml:space="preserve">cza  w Sypniewie, zwana dalej „Branżową </w:t>
      </w:r>
      <w:r w:rsidR="00A67A97">
        <w:t>s</w:t>
      </w:r>
      <w:r w:rsidRPr="0008690E">
        <w:t>zkołą I stopnia</w:t>
      </w:r>
      <w:r w:rsidR="005B2116">
        <w:t>”</w:t>
      </w:r>
      <w:r w:rsidRPr="0008690E">
        <w:t>,</w:t>
      </w:r>
    </w:p>
    <w:p w14:paraId="2052D253" w14:textId="77777777" w:rsidR="0008690E" w:rsidRPr="005B2116" w:rsidRDefault="0008690E" w:rsidP="00653297">
      <w:pPr>
        <w:pStyle w:val="Akapitzlist"/>
        <w:spacing w:line="276" w:lineRule="auto"/>
        <w:ind w:left="1284"/>
        <w:jc w:val="both"/>
        <w:rPr>
          <w:color w:val="FF0000"/>
        </w:rPr>
      </w:pPr>
      <w:r w:rsidRPr="0008690E">
        <w:t>kształcąca w zawodach rolniczych: rolnik,</w:t>
      </w:r>
      <w:r w:rsidRPr="005B2116">
        <w:rPr>
          <w:color w:val="FF0000"/>
        </w:rPr>
        <w:t xml:space="preserve"> </w:t>
      </w:r>
      <w:r w:rsidRPr="0008690E">
        <w:t>mechanik-operator pojazdów i maszyn</w:t>
      </w:r>
    </w:p>
    <w:p w14:paraId="245B7AE5" w14:textId="77777777" w:rsidR="0008690E" w:rsidRDefault="0008690E" w:rsidP="00653297">
      <w:pPr>
        <w:spacing w:line="276" w:lineRule="auto"/>
        <w:jc w:val="both"/>
      </w:pPr>
      <w:r w:rsidRPr="0008690E">
        <w:t xml:space="preserve">              </w:t>
      </w:r>
      <w:r w:rsidR="005B2116">
        <w:t xml:space="preserve">        </w:t>
      </w:r>
      <w:r w:rsidRPr="0008690E">
        <w:t>rolniczych, ogrodnik, kucharz, piekarz, cukiernik</w:t>
      </w:r>
      <w:r w:rsidR="00722C2A">
        <w:t>, wędliniarz</w:t>
      </w:r>
      <w:r w:rsidR="008772A5">
        <w:t>;</w:t>
      </w:r>
    </w:p>
    <w:p w14:paraId="64865FC5" w14:textId="77777777" w:rsidR="0008690E" w:rsidRDefault="0008690E" w:rsidP="00653297">
      <w:pPr>
        <w:pStyle w:val="Akapitzlist"/>
        <w:numPr>
          <w:ilvl w:val="0"/>
          <w:numId w:val="8"/>
        </w:numPr>
        <w:spacing w:line="276" w:lineRule="auto"/>
        <w:jc w:val="both"/>
      </w:pPr>
      <w:r w:rsidRPr="0008690E">
        <w:t>Szkoła Policealna (na podbudowie liceum lub technikum)</w:t>
      </w:r>
      <w:r w:rsidR="008772A5">
        <w:t>;</w:t>
      </w:r>
    </w:p>
    <w:p w14:paraId="1214F015" w14:textId="77777777" w:rsidR="0008690E" w:rsidRDefault="0008690E" w:rsidP="00653297">
      <w:pPr>
        <w:pStyle w:val="Akapitzlist"/>
        <w:numPr>
          <w:ilvl w:val="0"/>
          <w:numId w:val="8"/>
        </w:numPr>
        <w:spacing w:line="276" w:lineRule="auto"/>
        <w:jc w:val="both"/>
      </w:pPr>
      <w:r w:rsidRPr="0008690E">
        <w:t xml:space="preserve">Zespół Szkół </w:t>
      </w:r>
      <w:r w:rsidR="006D6CE8">
        <w:t xml:space="preserve">Centrum Kształcenia Rolniczego </w:t>
      </w:r>
      <w:r w:rsidRPr="0008690E">
        <w:t>C</w:t>
      </w:r>
      <w:r w:rsidR="005B2116">
        <w:t xml:space="preserve">entrum Kształcenia Ustawicznego </w:t>
      </w:r>
      <w:r w:rsidRPr="0008690E">
        <w:t>w Sypniewie, zwane d</w:t>
      </w:r>
      <w:r w:rsidR="006D6CE8">
        <w:t>alej „C</w:t>
      </w:r>
      <w:r w:rsidRPr="0008690E">
        <w:t>entrum</w:t>
      </w:r>
      <w:r w:rsidR="005B2116">
        <w:t>”</w:t>
      </w:r>
      <w:r w:rsidR="008772A5">
        <w:t>;</w:t>
      </w:r>
    </w:p>
    <w:p w14:paraId="484B19D0" w14:textId="77777777" w:rsidR="0008690E" w:rsidRPr="006D6CE8" w:rsidRDefault="0008690E" w:rsidP="00653297">
      <w:pPr>
        <w:pStyle w:val="Akapitzlist"/>
        <w:numPr>
          <w:ilvl w:val="0"/>
          <w:numId w:val="8"/>
        </w:numPr>
        <w:spacing w:line="276" w:lineRule="auto"/>
        <w:jc w:val="both"/>
      </w:pPr>
      <w:r w:rsidRPr="006D6CE8">
        <w:rPr>
          <w:iCs/>
        </w:rPr>
        <w:t xml:space="preserve">Zespół Szkół Centrum Kształcenia Rolniczego Branżowa Szkoła II stopnia </w:t>
      </w:r>
    </w:p>
    <w:p w14:paraId="042A25A5" w14:textId="77777777" w:rsidR="0008690E" w:rsidRPr="006D6CE8" w:rsidRDefault="005B2116" w:rsidP="00653297">
      <w:pPr>
        <w:spacing w:line="276" w:lineRule="auto"/>
        <w:ind w:left="924"/>
        <w:jc w:val="both"/>
      </w:pPr>
      <w:r w:rsidRPr="006D6CE8">
        <w:rPr>
          <w:iCs/>
        </w:rPr>
        <w:t xml:space="preserve"> </w:t>
      </w:r>
      <w:r w:rsidR="006D6CE8">
        <w:rPr>
          <w:iCs/>
        </w:rPr>
        <w:t xml:space="preserve">     w Sypniewie, zwana dalej „B</w:t>
      </w:r>
      <w:r w:rsidR="009E338B">
        <w:rPr>
          <w:iCs/>
        </w:rPr>
        <w:t>ranżową s</w:t>
      </w:r>
      <w:r w:rsidR="0008690E" w:rsidRPr="006D6CE8">
        <w:rPr>
          <w:iCs/>
        </w:rPr>
        <w:t>zkołą II stopnia</w:t>
      </w:r>
      <w:r w:rsidRPr="006D6CE8">
        <w:rPr>
          <w:iCs/>
        </w:rPr>
        <w:t>”.</w:t>
      </w:r>
    </w:p>
    <w:p w14:paraId="5FF2DFB0" w14:textId="77777777" w:rsidR="0008690E" w:rsidRPr="0008690E" w:rsidRDefault="009E338B" w:rsidP="00653297">
      <w:pPr>
        <w:pStyle w:val="Akapitzlist"/>
        <w:numPr>
          <w:ilvl w:val="0"/>
          <w:numId w:val="19"/>
        </w:numPr>
        <w:spacing w:line="276" w:lineRule="auto"/>
        <w:jc w:val="both"/>
      </w:pPr>
      <w:r>
        <w:t>W B</w:t>
      </w:r>
      <w:r w:rsidR="005B2116">
        <w:t>ranżowej s</w:t>
      </w:r>
      <w:r w:rsidR="0008690E" w:rsidRPr="0008690E">
        <w:t>zkole I stopnia mogą funkcjonować oddziały integracyjne lub specjalne</w:t>
      </w:r>
    </w:p>
    <w:p w14:paraId="037C5E59" w14:textId="77777777" w:rsidR="00BD7017" w:rsidRDefault="0008690E" w:rsidP="00653297">
      <w:pPr>
        <w:spacing w:line="276" w:lineRule="auto"/>
        <w:ind w:left="-142" w:hanging="96"/>
        <w:jc w:val="both"/>
      </w:pPr>
      <w:r w:rsidRPr="0008690E">
        <w:t xml:space="preserve">        </w:t>
      </w:r>
      <w:r w:rsidR="00BD7017">
        <w:t xml:space="preserve">     </w:t>
      </w:r>
      <w:r w:rsidRPr="0008690E">
        <w:t>kształcące uczniów niepełnosprawnych.</w:t>
      </w:r>
    </w:p>
    <w:p w14:paraId="553C3607" w14:textId="77777777" w:rsidR="00BD7017" w:rsidRDefault="0008690E" w:rsidP="00653297">
      <w:pPr>
        <w:pStyle w:val="Akapitzlist"/>
        <w:numPr>
          <w:ilvl w:val="0"/>
          <w:numId w:val="19"/>
        </w:numPr>
        <w:spacing w:line="276" w:lineRule="auto"/>
        <w:jc w:val="both"/>
      </w:pPr>
      <w:r w:rsidRPr="0008690E">
        <w:t xml:space="preserve">W ramach wyżej wymienionych typów szkół </w:t>
      </w:r>
      <w:r w:rsidRPr="00BD7017">
        <w:rPr>
          <w:color w:val="FF0000"/>
        </w:rPr>
        <w:t xml:space="preserve"> </w:t>
      </w:r>
      <w:r w:rsidR="005B2116">
        <w:t xml:space="preserve">zespół </w:t>
      </w:r>
      <w:r w:rsidRPr="0008690E">
        <w:t xml:space="preserve"> </w:t>
      </w:r>
      <w:r w:rsidR="00BD7017">
        <w:t>może organizować kwalifikacyjne</w:t>
      </w:r>
    </w:p>
    <w:p w14:paraId="01F17F24" w14:textId="77777777" w:rsidR="00900558" w:rsidRPr="0008690E" w:rsidRDefault="00BD7017" w:rsidP="00653297">
      <w:pPr>
        <w:pStyle w:val="Akapitzlist"/>
        <w:spacing w:line="276" w:lineRule="auto"/>
        <w:ind w:left="480"/>
        <w:jc w:val="both"/>
      </w:pPr>
      <w:r>
        <w:t xml:space="preserve"> </w:t>
      </w:r>
      <w:r w:rsidR="00900558">
        <w:t>kursy zawodowe.</w:t>
      </w:r>
    </w:p>
    <w:p w14:paraId="28A73E54" w14:textId="77777777" w:rsidR="0008690E" w:rsidRPr="005B2116" w:rsidRDefault="0008690E" w:rsidP="00653297">
      <w:pPr>
        <w:pStyle w:val="Akapitzlist"/>
        <w:numPr>
          <w:ilvl w:val="0"/>
          <w:numId w:val="19"/>
        </w:numPr>
        <w:spacing w:line="276" w:lineRule="auto"/>
        <w:jc w:val="both"/>
      </w:pPr>
      <w:r w:rsidRPr="005B2116">
        <w:t>W latach szk</w:t>
      </w:r>
      <w:r w:rsidR="005B2116">
        <w:t>olnych 2019/2020 – 2022/2023 w t</w:t>
      </w:r>
      <w:r w:rsidRPr="005B2116">
        <w:t>echnikum prowadzi się klasy</w:t>
      </w:r>
    </w:p>
    <w:p w14:paraId="330EE37A" w14:textId="77777777" w:rsidR="0008690E" w:rsidRDefault="006D6CE8" w:rsidP="00653297">
      <w:pPr>
        <w:spacing w:line="276" w:lineRule="auto"/>
        <w:ind w:left="360"/>
        <w:jc w:val="both"/>
      </w:pPr>
      <w:r>
        <w:t xml:space="preserve">  </w:t>
      </w:r>
      <w:r w:rsidR="005778B4">
        <w:t>dotychczasowego t</w:t>
      </w:r>
      <w:r w:rsidR="0008690E" w:rsidRPr="005B2116">
        <w:t>echnikum na następujących warunkach:</w:t>
      </w:r>
    </w:p>
    <w:p w14:paraId="5D398A52" w14:textId="27E7B2D6" w:rsidR="0008690E" w:rsidRDefault="0008690E" w:rsidP="00653297">
      <w:pPr>
        <w:pStyle w:val="Akapitzlist"/>
        <w:numPr>
          <w:ilvl w:val="0"/>
          <w:numId w:val="20"/>
        </w:numPr>
        <w:spacing w:line="276" w:lineRule="auto"/>
        <w:jc w:val="both"/>
      </w:pPr>
      <w:r w:rsidRPr="005B2116">
        <w:t>z dniem 1 września 2020</w:t>
      </w:r>
      <w:r w:rsidR="00A67A97">
        <w:t xml:space="preserve"> </w:t>
      </w:r>
      <w:r w:rsidRPr="005B2116">
        <w:t>r. likwiduje się klasę I, a w latach następnych kolejne klasy   dotychczasowego Technikum;</w:t>
      </w:r>
    </w:p>
    <w:p w14:paraId="037C652D" w14:textId="77777777" w:rsidR="0008690E" w:rsidRPr="00DC6FB9" w:rsidRDefault="0008690E" w:rsidP="00653297">
      <w:pPr>
        <w:pStyle w:val="Akapitzlist"/>
        <w:numPr>
          <w:ilvl w:val="0"/>
          <w:numId w:val="20"/>
        </w:numPr>
        <w:spacing w:line="276" w:lineRule="auto"/>
        <w:jc w:val="both"/>
      </w:pPr>
      <w:r w:rsidRPr="005B2116">
        <w:t>z dniem 31 sierpnia 2023r. zakończą działalność klasy dotychczasowego</w:t>
      </w:r>
      <w:r w:rsidR="005B2116" w:rsidRPr="00DC6FB9">
        <w:rPr>
          <w:rFonts w:ascii="Arial" w:hAnsi="Arial" w:cs="Arial"/>
        </w:rPr>
        <w:t xml:space="preserve"> </w:t>
      </w:r>
      <w:r w:rsidR="00EE5BB3">
        <w:t>T</w:t>
      </w:r>
      <w:r w:rsidRPr="005B2116">
        <w:t>echnikum.</w:t>
      </w:r>
    </w:p>
    <w:p w14:paraId="56422CB7" w14:textId="77777777" w:rsidR="00EE5BB3" w:rsidRDefault="00EE5BB3" w:rsidP="00653297">
      <w:pPr>
        <w:pStyle w:val="Bezodstpw"/>
        <w:jc w:val="both"/>
      </w:pPr>
    </w:p>
    <w:p w14:paraId="43BA3941" w14:textId="596CB8D8" w:rsidR="00170B0C" w:rsidRDefault="00170B0C" w:rsidP="006532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AFC0D03" w14:textId="728BFE0F" w:rsidR="00A67A97" w:rsidRDefault="00A67A97" w:rsidP="006532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9E7AB5" w14:textId="77777777" w:rsidR="00A67A97" w:rsidRDefault="00A67A97" w:rsidP="006532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A33451C" w14:textId="77777777" w:rsidR="00170B0C" w:rsidRDefault="00170B0C" w:rsidP="006532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BEF1C7C" w14:textId="7DD67C4B" w:rsidR="00586256" w:rsidRDefault="005778B4" w:rsidP="006532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778B4"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6B024D">
        <w:rPr>
          <w:rFonts w:ascii="Times New Roman" w:hAnsi="Times New Roman" w:cs="Times New Roman"/>
          <w:sz w:val="24"/>
          <w:szCs w:val="24"/>
        </w:rPr>
        <w:t>.</w:t>
      </w:r>
    </w:p>
    <w:p w14:paraId="286B43E8" w14:textId="77777777" w:rsidR="00A67A97" w:rsidRPr="005778B4" w:rsidRDefault="00A67A97" w:rsidP="006532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24AEAB" w14:textId="77777777" w:rsidR="00586256" w:rsidRPr="00FD6591" w:rsidRDefault="00586256" w:rsidP="00653297">
      <w:pPr>
        <w:pStyle w:val="Bezodstpw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78B4">
        <w:rPr>
          <w:rFonts w:ascii="Times New Roman" w:hAnsi="Times New Roman" w:cs="Times New Roman"/>
          <w:sz w:val="24"/>
          <w:szCs w:val="24"/>
        </w:rPr>
        <w:t>Zespół</w:t>
      </w:r>
      <w:r w:rsidR="00EE5BB3">
        <w:rPr>
          <w:rFonts w:ascii="Times New Roman" w:hAnsi="Times New Roman" w:cs="Times New Roman"/>
          <w:sz w:val="24"/>
          <w:szCs w:val="24"/>
        </w:rPr>
        <w:t xml:space="preserve"> szkół</w:t>
      </w:r>
      <w:r w:rsidRPr="005778B4">
        <w:rPr>
          <w:rFonts w:ascii="Times New Roman" w:hAnsi="Times New Roman" w:cs="Times New Roman"/>
          <w:sz w:val="24"/>
          <w:szCs w:val="24"/>
        </w:rPr>
        <w:t xml:space="preserve"> jest jednostką budżetową, która pokrywa swoje wydatki bezpośrednio z</w:t>
      </w:r>
      <w:r w:rsidR="005778B4">
        <w:rPr>
          <w:rFonts w:ascii="Times New Roman" w:hAnsi="Times New Roman" w:cs="Times New Roman"/>
          <w:sz w:val="24"/>
          <w:szCs w:val="24"/>
        </w:rPr>
        <w:t xml:space="preserve"> </w:t>
      </w:r>
      <w:r w:rsidRPr="00FD6591">
        <w:rPr>
          <w:rFonts w:ascii="Times New Roman" w:hAnsi="Times New Roman" w:cs="Times New Roman"/>
          <w:sz w:val="24"/>
          <w:szCs w:val="24"/>
        </w:rPr>
        <w:t xml:space="preserve">budżetu państwa, </w:t>
      </w:r>
      <w:r w:rsidRPr="005778B4">
        <w:rPr>
          <w:rFonts w:ascii="Times New Roman" w:hAnsi="Times New Roman" w:cs="Times New Roman"/>
          <w:sz w:val="24"/>
          <w:szCs w:val="24"/>
        </w:rPr>
        <w:t>a uzyskane wpływy odprowadza na rachunek bankowy</w:t>
      </w:r>
      <w:r w:rsidR="00331165">
        <w:rPr>
          <w:rFonts w:ascii="Times New Roman" w:hAnsi="Times New Roman" w:cs="Times New Roman"/>
          <w:sz w:val="24"/>
          <w:szCs w:val="24"/>
        </w:rPr>
        <w:t xml:space="preserve"> </w:t>
      </w:r>
      <w:r w:rsidR="00331165" w:rsidRPr="00FD6591">
        <w:rPr>
          <w:rFonts w:ascii="Times New Roman" w:hAnsi="Times New Roman" w:cs="Times New Roman"/>
          <w:sz w:val="24"/>
          <w:szCs w:val="24"/>
        </w:rPr>
        <w:t>do</w:t>
      </w:r>
      <w:r w:rsidRPr="00FD6591">
        <w:rPr>
          <w:rFonts w:ascii="Times New Roman" w:hAnsi="Times New Roman" w:cs="Times New Roman"/>
          <w:sz w:val="24"/>
          <w:szCs w:val="24"/>
        </w:rPr>
        <w:t xml:space="preserve"> budżetu</w:t>
      </w:r>
      <w:r w:rsidR="005778B4" w:rsidRPr="00FD6591">
        <w:rPr>
          <w:rFonts w:ascii="Times New Roman" w:hAnsi="Times New Roman" w:cs="Times New Roman"/>
          <w:sz w:val="24"/>
          <w:szCs w:val="24"/>
        </w:rPr>
        <w:t xml:space="preserve"> </w:t>
      </w:r>
      <w:r w:rsidRPr="00FD6591">
        <w:rPr>
          <w:rFonts w:ascii="Times New Roman" w:hAnsi="Times New Roman" w:cs="Times New Roman"/>
          <w:sz w:val="24"/>
          <w:szCs w:val="24"/>
        </w:rPr>
        <w:t>państwa.</w:t>
      </w:r>
    </w:p>
    <w:p w14:paraId="5D4DA611" w14:textId="77777777" w:rsidR="00586256" w:rsidRDefault="00653297" w:rsidP="00653297">
      <w:pPr>
        <w:pStyle w:val="Bezodstpw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</w:t>
      </w:r>
      <w:r w:rsidR="00EE5BB3">
        <w:rPr>
          <w:rFonts w:ascii="Times New Roman" w:hAnsi="Times New Roman" w:cs="Times New Roman"/>
          <w:sz w:val="24"/>
          <w:szCs w:val="24"/>
        </w:rPr>
        <w:t>espole szkół t</w:t>
      </w:r>
      <w:r w:rsidR="00586256" w:rsidRPr="005778B4">
        <w:rPr>
          <w:rFonts w:ascii="Times New Roman" w:hAnsi="Times New Roman" w:cs="Times New Roman"/>
          <w:sz w:val="24"/>
          <w:szCs w:val="24"/>
        </w:rPr>
        <w:t>worzy się jeden plan finansowy obejmujący wykonanie zadań szkół</w:t>
      </w:r>
      <w:r w:rsidR="005778B4">
        <w:rPr>
          <w:rFonts w:ascii="Times New Roman" w:hAnsi="Times New Roman" w:cs="Times New Roman"/>
          <w:sz w:val="24"/>
          <w:szCs w:val="24"/>
        </w:rPr>
        <w:t xml:space="preserve"> </w:t>
      </w:r>
      <w:r w:rsidR="00586256" w:rsidRPr="005778B4">
        <w:rPr>
          <w:rFonts w:ascii="Times New Roman" w:hAnsi="Times New Roman" w:cs="Times New Roman"/>
          <w:sz w:val="24"/>
          <w:szCs w:val="24"/>
        </w:rPr>
        <w:t>wchodzących w skład zespołu.</w:t>
      </w:r>
    </w:p>
    <w:p w14:paraId="06E8D31D" w14:textId="77777777" w:rsidR="002A3673" w:rsidRPr="001436C7" w:rsidRDefault="00586256" w:rsidP="00653297">
      <w:pPr>
        <w:pStyle w:val="Bezodstpw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78B4">
        <w:rPr>
          <w:rFonts w:ascii="Times New Roman" w:hAnsi="Times New Roman" w:cs="Times New Roman"/>
          <w:sz w:val="24"/>
          <w:szCs w:val="24"/>
        </w:rPr>
        <w:t>Zespół</w:t>
      </w:r>
      <w:r w:rsidR="00EE5BB3">
        <w:rPr>
          <w:rFonts w:ascii="Times New Roman" w:hAnsi="Times New Roman" w:cs="Times New Roman"/>
          <w:sz w:val="24"/>
          <w:szCs w:val="24"/>
        </w:rPr>
        <w:t xml:space="preserve"> szkół</w:t>
      </w:r>
      <w:r w:rsidRPr="005778B4">
        <w:rPr>
          <w:rFonts w:ascii="Times New Roman" w:hAnsi="Times New Roman" w:cs="Times New Roman"/>
          <w:sz w:val="24"/>
          <w:szCs w:val="24"/>
        </w:rPr>
        <w:t xml:space="preserve"> dokumentuje swoją działalność zgodnie z odrębnymi przepisami</w:t>
      </w:r>
      <w:r>
        <w:t>.</w:t>
      </w:r>
    </w:p>
    <w:p w14:paraId="2CF7B975" w14:textId="77777777" w:rsidR="001436C7" w:rsidRPr="00140AA7" w:rsidRDefault="001436C7" w:rsidP="001436C7">
      <w:pPr>
        <w:pStyle w:val="Bezodstpw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AA7">
        <w:rPr>
          <w:rFonts w:ascii="Times New Roman" w:hAnsi="Times New Roman" w:cs="Times New Roman"/>
          <w:sz w:val="24"/>
          <w:szCs w:val="24"/>
        </w:rPr>
        <w:t>Zespół jako jednostka budżetowa gromadzi na wydzielonym rachunku bankowym dochody własne uzyskiwane:</w:t>
      </w:r>
    </w:p>
    <w:p w14:paraId="369280A4" w14:textId="77777777" w:rsidR="001436C7" w:rsidRPr="00140AA7" w:rsidRDefault="001436C7" w:rsidP="001436C7">
      <w:pPr>
        <w:ind w:left="360"/>
      </w:pPr>
      <w:r w:rsidRPr="00140AA7">
        <w:t xml:space="preserve">     1) opłat za udostępnienie dokumentacji przetargowej;</w:t>
      </w:r>
      <w:r w:rsidRPr="00140AA7">
        <w:br/>
        <w:t xml:space="preserve">     2) z tytułu odpłatności za wyżywienie w internacie, ponoszonych przez rodziców lub</w:t>
      </w:r>
    </w:p>
    <w:p w14:paraId="2D5DE3D4" w14:textId="77777777" w:rsidR="001436C7" w:rsidRPr="00140AA7" w:rsidRDefault="000107FF" w:rsidP="001436C7">
      <w:pPr>
        <w:ind w:left="360"/>
      </w:pPr>
      <w:r w:rsidRPr="00140AA7">
        <w:t xml:space="preserve">          </w:t>
      </w:r>
      <w:r w:rsidR="001436C7" w:rsidRPr="00140AA7">
        <w:t xml:space="preserve">prawnych opiekunów; </w:t>
      </w:r>
      <w:r w:rsidR="001436C7" w:rsidRPr="00140AA7">
        <w:br/>
        <w:t xml:space="preserve">     3) ze spadków, zapisów i darowizn w postaci pieniężnej na rzecz jednostki;</w:t>
      </w:r>
      <w:r w:rsidR="001436C7" w:rsidRPr="00140AA7">
        <w:br/>
        <w:t xml:space="preserve">     4) z odszkodowań i wpłat za utracone lub uszkodzone mienie będące w zarządzie bądź</w:t>
      </w:r>
    </w:p>
    <w:p w14:paraId="05FA041A" w14:textId="77777777" w:rsidR="001436C7" w:rsidRPr="00140AA7" w:rsidRDefault="001436C7" w:rsidP="001436C7">
      <w:pPr>
        <w:ind w:left="360"/>
      </w:pPr>
      <w:r w:rsidRPr="00140AA7">
        <w:t xml:space="preserve">         użytkowaniu jednostki budżetowej;</w:t>
      </w:r>
      <w:r w:rsidRPr="00140AA7">
        <w:br/>
        <w:t xml:space="preserve">     5) z działalności wykraczającej poza zakres działalności podstawowej określonej </w:t>
      </w:r>
    </w:p>
    <w:p w14:paraId="637C02E1" w14:textId="77777777" w:rsidR="001436C7" w:rsidRPr="00140AA7" w:rsidRDefault="001436C7" w:rsidP="001436C7">
      <w:pPr>
        <w:ind w:left="360"/>
      </w:pPr>
      <w:r w:rsidRPr="00140AA7">
        <w:t xml:space="preserve">         w statucie;</w:t>
      </w:r>
      <w:r w:rsidRPr="00140AA7">
        <w:br/>
        <w:t xml:space="preserve">     6) z opłat za duplikaty świadectw, legitymacji szkolnych;</w:t>
      </w:r>
      <w:r w:rsidRPr="00140AA7">
        <w:br/>
        <w:t xml:space="preserve">     7) z dopłat bezpośrednich i innych płatności stosowanych w ramach Wspólnej Polityki </w:t>
      </w:r>
    </w:p>
    <w:p w14:paraId="27875CBD" w14:textId="77777777" w:rsidR="001436C7" w:rsidRPr="00140AA7" w:rsidRDefault="000107FF" w:rsidP="001436C7">
      <w:pPr>
        <w:ind w:left="360"/>
      </w:pPr>
      <w:r w:rsidRPr="00140AA7">
        <w:t xml:space="preserve">         </w:t>
      </w:r>
      <w:r w:rsidR="001436C7" w:rsidRPr="00140AA7">
        <w:t>Rolnej Unii Europejskiej, otrzymanych na podstawie odrębnych przepisów.</w:t>
      </w:r>
    </w:p>
    <w:p w14:paraId="0EFD80D3" w14:textId="77777777" w:rsidR="001436C7" w:rsidRPr="00140AA7" w:rsidRDefault="001436C7" w:rsidP="001436C7">
      <w:pPr>
        <w:pStyle w:val="Akapitzlist"/>
        <w:numPr>
          <w:ilvl w:val="0"/>
          <w:numId w:val="10"/>
        </w:numPr>
      </w:pPr>
      <w:r w:rsidRPr="00140AA7">
        <w:t>Zespół na podstawie zgody Ministra Rolnictwa i Rozwoju Wsi tworzy rachunek dochodów własnych, na którym będą gromadzone wyżej wymienione dochody.</w:t>
      </w:r>
    </w:p>
    <w:p w14:paraId="2E43E10A" w14:textId="77777777" w:rsidR="001436C7" w:rsidRPr="00140AA7" w:rsidRDefault="001436C7" w:rsidP="001436C7">
      <w:pPr>
        <w:pStyle w:val="Akapitzlist"/>
        <w:numPr>
          <w:ilvl w:val="0"/>
          <w:numId w:val="10"/>
        </w:numPr>
      </w:pPr>
      <w:r w:rsidRPr="00140AA7">
        <w:t>Dochody własne jednostki przeznaczone są na sfinansowanie:</w:t>
      </w:r>
      <w:r w:rsidRPr="00140AA7">
        <w:br/>
        <w:t xml:space="preserve"> 1) wydatków bieżących, majątkowych i inwestycyjnych;</w:t>
      </w:r>
      <w:r w:rsidRPr="00140AA7">
        <w:br/>
        <w:t xml:space="preserve"> 2) cele wskazane przez darczyńcę;</w:t>
      </w:r>
      <w:r w:rsidRPr="00140AA7">
        <w:br/>
        <w:t xml:space="preserve"> 3) remont lub odtworzenie mienia w przypadku uzyskania dochodów z tytułu </w:t>
      </w:r>
    </w:p>
    <w:p w14:paraId="7D1D13EC" w14:textId="77777777" w:rsidR="001436C7" w:rsidRPr="00140AA7" w:rsidRDefault="001436C7" w:rsidP="001436C7">
      <w:pPr>
        <w:pStyle w:val="Akapitzlist"/>
      </w:pPr>
      <w:r w:rsidRPr="00140AA7">
        <w:t xml:space="preserve">    </w:t>
      </w:r>
      <w:r w:rsidR="005C342E" w:rsidRPr="00140AA7">
        <w:t xml:space="preserve">  </w:t>
      </w:r>
      <w:r w:rsidRPr="00140AA7">
        <w:t>wymienionego w ust.4 pkt 4.</w:t>
      </w:r>
    </w:p>
    <w:p w14:paraId="5F923606" w14:textId="77777777" w:rsidR="00EE5BB3" w:rsidRPr="001436C7" w:rsidRDefault="00EE5BB3" w:rsidP="00653297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2AAB1C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F7699" w14:textId="7DD2E867" w:rsidR="00586256" w:rsidRPr="005778B4" w:rsidRDefault="0058625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B4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2E58D12" w14:textId="77777777" w:rsidR="00586256" w:rsidRDefault="0058625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B4">
        <w:rPr>
          <w:rFonts w:ascii="Times New Roman" w:hAnsi="Times New Roman" w:cs="Times New Roman"/>
          <w:b/>
          <w:sz w:val="24"/>
          <w:szCs w:val="24"/>
        </w:rPr>
        <w:t>Cele i zadania zespołu</w:t>
      </w:r>
    </w:p>
    <w:p w14:paraId="7B61BBEF" w14:textId="77777777" w:rsidR="00331165" w:rsidRPr="005778B4" w:rsidRDefault="00331165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3BC34" w14:textId="76BBB7D7" w:rsidR="00586256" w:rsidRPr="005778B4" w:rsidRDefault="005778B4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A67A97">
        <w:rPr>
          <w:rFonts w:ascii="Times New Roman" w:hAnsi="Times New Roman" w:cs="Times New Roman"/>
          <w:sz w:val="24"/>
          <w:szCs w:val="24"/>
        </w:rPr>
        <w:t>.</w:t>
      </w:r>
    </w:p>
    <w:p w14:paraId="3CAD6506" w14:textId="0693195F" w:rsidR="00586256" w:rsidRPr="005778B4" w:rsidRDefault="00586256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778B4">
        <w:rPr>
          <w:rFonts w:ascii="Times New Roman" w:hAnsi="Times New Roman" w:cs="Times New Roman"/>
          <w:sz w:val="24"/>
          <w:szCs w:val="24"/>
        </w:rPr>
        <w:t xml:space="preserve">Zespół </w:t>
      </w:r>
      <w:r w:rsidR="00EE5BB3">
        <w:rPr>
          <w:rFonts w:ascii="Times New Roman" w:hAnsi="Times New Roman" w:cs="Times New Roman"/>
          <w:sz w:val="24"/>
          <w:szCs w:val="24"/>
        </w:rPr>
        <w:t xml:space="preserve">szkół </w:t>
      </w:r>
      <w:r w:rsidRPr="005778B4">
        <w:rPr>
          <w:rFonts w:ascii="Times New Roman" w:hAnsi="Times New Roman" w:cs="Times New Roman"/>
          <w:sz w:val="24"/>
          <w:szCs w:val="24"/>
        </w:rPr>
        <w:t xml:space="preserve">został utworzony w celu podniesienia sprawności i efektywności zarządzania </w:t>
      </w:r>
      <w:r w:rsidR="00A67A97">
        <w:rPr>
          <w:rFonts w:ascii="Times New Roman" w:hAnsi="Times New Roman" w:cs="Times New Roman"/>
          <w:sz w:val="24"/>
          <w:szCs w:val="24"/>
        </w:rPr>
        <w:t xml:space="preserve">szkołami wymienionymi </w:t>
      </w:r>
      <w:r w:rsidR="005778B4">
        <w:rPr>
          <w:rFonts w:ascii="Times New Roman" w:hAnsi="Times New Roman" w:cs="Times New Roman"/>
          <w:sz w:val="24"/>
          <w:szCs w:val="24"/>
        </w:rPr>
        <w:t>w § 2</w:t>
      </w:r>
      <w:r w:rsidRPr="005778B4">
        <w:rPr>
          <w:rFonts w:ascii="Times New Roman" w:hAnsi="Times New Roman" w:cs="Times New Roman"/>
          <w:sz w:val="24"/>
          <w:szCs w:val="24"/>
        </w:rPr>
        <w:t>.</w:t>
      </w:r>
    </w:p>
    <w:p w14:paraId="63095944" w14:textId="1A88B1E4" w:rsidR="00586256" w:rsidRPr="005778B4" w:rsidRDefault="005778B4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A67A97">
        <w:rPr>
          <w:rFonts w:ascii="Times New Roman" w:hAnsi="Times New Roman" w:cs="Times New Roman"/>
          <w:sz w:val="24"/>
          <w:szCs w:val="24"/>
        </w:rPr>
        <w:t>.</w:t>
      </w:r>
    </w:p>
    <w:p w14:paraId="78B2677B" w14:textId="77777777" w:rsidR="00586256" w:rsidRPr="005778B4" w:rsidRDefault="00FE32A3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z</w:t>
      </w:r>
      <w:r w:rsidR="00586256" w:rsidRPr="005778B4">
        <w:rPr>
          <w:rFonts w:ascii="Times New Roman" w:hAnsi="Times New Roman" w:cs="Times New Roman"/>
          <w:sz w:val="24"/>
          <w:szCs w:val="24"/>
        </w:rPr>
        <w:t>espołu</w:t>
      </w:r>
      <w:r w:rsidR="000C6E4D">
        <w:rPr>
          <w:rFonts w:ascii="Times New Roman" w:hAnsi="Times New Roman" w:cs="Times New Roman"/>
          <w:sz w:val="24"/>
          <w:szCs w:val="24"/>
        </w:rPr>
        <w:t xml:space="preserve"> szkół</w:t>
      </w:r>
      <w:r w:rsidR="00586256" w:rsidRPr="005778B4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6F38DB75" w14:textId="67DF6C69" w:rsidR="00586256" w:rsidRDefault="00586256" w:rsidP="0065329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8B4">
        <w:rPr>
          <w:rFonts w:ascii="Times New Roman" w:hAnsi="Times New Roman" w:cs="Times New Roman"/>
          <w:sz w:val="24"/>
          <w:szCs w:val="24"/>
        </w:rPr>
        <w:t xml:space="preserve">zapewnienie warunków realizacji statutowych celów i zadań szkół wchodzących </w:t>
      </w:r>
      <w:r w:rsidR="00A67A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8B4">
        <w:rPr>
          <w:rFonts w:ascii="Times New Roman" w:hAnsi="Times New Roman" w:cs="Times New Roman"/>
          <w:sz w:val="24"/>
          <w:szCs w:val="24"/>
        </w:rPr>
        <w:t>w</w:t>
      </w:r>
      <w:r w:rsidR="00FE32A3">
        <w:rPr>
          <w:rFonts w:ascii="Times New Roman" w:hAnsi="Times New Roman" w:cs="Times New Roman"/>
          <w:sz w:val="24"/>
          <w:szCs w:val="24"/>
        </w:rPr>
        <w:t xml:space="preserve"> skład z</w:t>
      </w:r>
      <w:r w:rsidR="00331165">
        <w:rPr>
          <w:rFonts w:ascii="Times New Roman" w:hAnsi="Times New Roman" w:cs="Times New Roman"/>
          <w:sz w:val="24"/>
          <w:szCs w:val="24"/>
        </w:rPr>
        <w:t>espołu</w:t>
      </w:r>
      <w:r w:rsidR="000C6E4D">
        <w:rPr>
          <w:rFonts w:ascii="Times New Roman" w:hAnsi="Times New Roman" w:cs="Times New Roman"/>
          <w:sz w:val="24"/>
          <w:szCs w:val="24"/>
        </w:rPr>
        <w:t xml:space="preserve"> szkół</w:t>
      </w:r>
      <w:r w:rsidR="00331165">
        <w:rPr>
          <w:rFonts w:ascii="Times New Roman" w:hAnsi="Times New Roman" w:cs="Times New Roman"/>
          <w:sz w:val="24"/>
          <w:szCs w:val="24"/>
        </w:rPr>
        <w:t>;</w:t>
      </w:r>
    </w:p>
    <w:p w14:paraId="7348086B" w14:textId="77777777" w:rsidR="00586256" w:rsidRDefault="00586256" w:rsidP="0065329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65">
        <w:rPr>
          <w:rFonts w:ascii="Times New Roman" w:hAnsi="Times New Roman" w:cs="Times New Roman"/>
          <w:sz w:val="24"/>
          <w:szCs w:val="24"/>
        </w:rPr>
        <w:t>zarządzanie i administrowanie obiektami należącymi do szkół wchodzących w skład</w:t>
      </w:r>
      <w:r w:rsidR="00FE32A3">
        <w:rPr>
          <w:rFonts w:ascii="Times New Roman" w:hAnsi="Times New Roman" w:cs="Times New Roman"/>
          <w:sz w:val="24"/>
          <w:szCs w:val="24"/>
        </w:rPr>
        <w:t xml:space="preserve"> z</w:t>
      </w:r>
      <w:r w:rsidR="00331165">
        <w:rPr>
          <w:rFonts w:ascii="Times New Roman" w:hAnsi="Times New Roman" w:cs="Times New Roman"/>
          <w:sz w:val="24"/>
          <w:szCs w:val="24"/>
        </w:rPr>
        <w:t>espołu</w:t>
      </w:r>
      <w:r w:rsidR="000C6E4D">
        <w:rPr>
          <w:rFonts w:ascii="Times New Roman" w:hAnsi="Times New Roman" w:cs="Times New Roman"/>
          <w:sz w:val="24"/>
          <w:szCs w:val="24"/>
        </w:rPr>
        <w:t xml:space="preserve"> szkół</w:t>
      </w:r>
      <w:r w:rsidR="00331165">
        <w:rPr>
          <w:rFonts w:ascii="Times New Roman" w:hAnsi="Times New Roman" w:cs="Times New Roman"/>
          <w:sz w:val="24"/>
          <w:szCs w:val="24"/>
        </w:rPr>
        <w:t>;</w:t>
      </w:r>
    </w:p>
    <w:p w14:paraId="2D77E6E2" w14:textId="57159217" w:rsidR="00586256" w:rsidRDefault="00586256" w:rsidP="0065329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65">
        <w:rPr>
          <w:rFonts w:ascii="Times New Roman" w:hAnsi="Times New Roman" w:cs="Times New Roman"/>
          <w:sz w:val="24"/>
          <w:szCs w:val="24"/>
        </w:rPr>
        <w:t xml:space="preserve">organizowanie wspólnej obsługi administracyjno-finansowej szkół wchodzących </w:t>
      </w:r>
      <w:r w:rsidR="00A67A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165">
        <w:rPr>
          <w:rFonts w:ascii="Times New Roman" w:hAnsi="Times New Roman" w:cs="Times New Roman"/>
          <w:sz w:val="24"/>
          <w:szCs w:val="24"/>
        </w:rPr>
        <w:t>w</w:t>
      </w:r>
      <w:r w:rsidR="00FE32A3">
        <w:rPr>
          <w:rFonts w:ascii="Times New Roman" w:hAnsi="Times New Roman" w:cs="Times New Roman"/>
          <w:sz w:val="24"/>
          <w:szCs w:val="24"/>
        </w:rPr>
        <w:t xml:space="preserve"> skład z</w:t>
      </w:r>
      <w:r w:rsidR="00331165">
        <w:rPr>
          <w:rFonts w:ascii="Times New Roman" w:hAnsi="Times New Roman" w:cs="Times New Roman"/>
          <w:sz w:val="24"/>
          <w:szCs w:val="24"/>
        </w:rPr>
        <w:t>espołu</w:t>
      </w:r>
      <w:r w:rsidR="000C6E4D">
        <w:rPr>
          <w:rFonts w:ascii="Times New Roman" w:hAnsi="Times New Roman" w:cs="Times New Roman"/>
          <w:sz w:val="24"/>
          <w:szCs w:val="24"/>
        </w:rPr>
        <w:t xml:space="preserve"> szkół</w:t>
      </w:r>
      <w:r w:rsidR="00331165">
        <w:rPr>
          <w:rFonts w:ascii="Times New Roman" w:hAnsi="Times New Roman" w:cs="Times New Roman"/>
          <w:sz w:val="24"/>
          <w:szCs w:val="24"/>
        </w:rPr>
        <w:t>;</w:t>
      </w:r>
    </w:p>
    <w:p w14:paraId="6BE1493C" w14:textId="35CB75A3" w:rsidR="00BE2D2B" w:rsidRPr="002A0190" w:rsidRDefault="00586256" w:rsidP="0065329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65">
        <w:rPr>
          <w:rFonts w:ascii="Times New Roman" w:hAnsi="Times New Roman" w:cs="Times New Roman"/>
          <w:sz w:val="24"/>
          <w:szCs w:val="24"/>
        </w:rPr>
        <w:t xml:space="preserve"> prowadzenie polityki kadrowej służącej poprawie jakości pracy szkół wchodzących </w:t>
      </w:r>
      <w:r w:rsidR="00A67A97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165">
        <w:rPr>
          <w:rFonts w:ascii="Times New Roman" w:hAnsi="Times New Roman" w:cs="Times New Roman"/>
          <w:sz w:val="24"/>
          <w:szCs w:val="24"/>
        </w:rPr>
        <w:t>w</w:t>
      </w:r>
      <w:r w:rsidR="00331165">
        <w:rPr>
          <w:rFonts w:ascii="Times New Roman" w:hAnsi="Times New Roman" w:cs="Times New Roman"/>
          <w:sz w:val="24"/>
          <w:szCs w:val="24"/>
        </w:rPr>
        <w:t xml:space="preserve"> </w:t>
      </w:r>
      <w:r w:rsidR="000C6E4D">
        <w:rPr>
          <w:rFonts w:ascii="Times New Roman" w:hAnsi="Times New Roman" w:cs="Times New Roman"/>
          <w:sz w:val="24"/>
          <w:szCs w:val="24"/>
        </w:rPr>
        <w:t>skład Z</w:t>
      </w:r>
      <w:r w:rsidRPr="00331165">
        <w:rPr>
          <w:rFonts w:ascii="Times New Roman" w:hAnsi="Times New Roman" w:cs="Times New Roman"/>
          <w:sz w:val="24"/>
          <w:szCs w:val="24"/>
        </w:rPr>
        <w:t>espołu</w:t>
      </w:r>
      <w:r w:rsidR="000C6E4D">
        <w:rPr>
          <w:rFonts w:ascii="Times New Roman" w:hAnsi="Times New Roman" w:cs="Times New Roman"/>
          <w:sz w:val="24"/>
          <w:szCs w:val="24"/>
        </w:rPr>
        <w:t xml:space="preserve"> szkół</w:t>
      </w:r>
      <w:r w:rsidRPr="00331165">
        <w:rPr>
          <w:rFonts w:ascii="Times New Roman" w:hAnsi="Times New Roman" w:cs="Times New Roman"/>
          <w:sz w:val="24"/>
          <w:szCs w:val="24"/>
        </w:rPr>
        <w:t>.</w:t>
      </w:r>
    </w:p>
    <w:p w14:paraId="72C06320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6998F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6C5D8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662E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FCB88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F87A0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37A88" w14:textId="42C001BD" w:rsidR="00586256" w:rsidRPr="00BE2D2B" w:rsidRDefault="0058625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2B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14:paraId="32409770" w14:textId="77777777" w:rsidR="00BE2D2B" w:rsidRDefault="00FE32A3" w:rsidP="006B024D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Dyrektor z</w:t>
      </w:r>
      <w:r w:rsidR="003E4B99" w:rsidRPr="00A04B8A">
        <w:rPr>
          <w:rFonts w:cs="Calibri"/>
          <w:b/>
          <w:color w:val="000000"/>
        </w:rPr>
        <w:t>espołu</w:t>
      </w:r>
      <w:r w:rsidR="002607F1">
        <w:rPr>
          <w:rFonts w:cs="Calibri"/>
          <w:b/>
          <w:color w:val="000000"/>
        </w:rPr>
        <w:t xml:space="preserve"> szkół</w:t>
      </w:r>
      <w:r w:rsidR="003E4B99" w:rsidRPr="00A04B8A">
        <w:rPr>
          <w:rFonts w:cs="Calibri"/>
          <w:b/>
          <w:color w:val="000000"/>
        </w:rPr>
        <w:t xml:space="preserve"> oraz sposób funkcjonowania org</w:t>
      </w:r>
      <w:r w:rsidR="002607F1">
        <w:rPr>
          <w:rFonts w:cs="Calibri"/>
          <w:b/>
          <w:color w:val="000000"/>
        </w:rPr>
        <w:t>anów szkół wchodzą</w:t>
      </w:r>
      <w:r>
        <w:rPr>
          <w:rFonts w:cs="Calibri"/>
          <w:b/>
          <w:color w:val="000000"/>
        </w:rPr>
        <w:t>cych w skład z</w:t>
      </w:r>
      <w:r w:rsidR="003E4B99" w:rsidRPr="00A04B8A">
        <w:rPr>
          <w:rFonts w:cs="Calibri"/>
          <w:b/>
          <w:color w:val="000000"/>
        </w:rPr>
        <w:t>espołu</w:t>
      </w:r>
      <w:r w:rsidR="002607F1">
        <w:rPr>
          <w:rFonts w:cs="Calibri"/>
          <w:b/>
          <w:color w:val="000000"/>
        </w:rPr>
        <w:t xml:space="preserve"> szkół</w:t>
      </w:r>
    </w:p>
    <w:p w14:paraId="72FE69F8" w14:textId="77777777" w:rsidR="00565A5E" w:rsidRPr="00565A5E" w:rsidRDefault="00565A5E" w:rsidP="006B024D">
      <w:pPr>
        <w:jc w:val="center"/>
        <w:rPr>
          <w:rFonts w:cs="Calibri"/>
          <w:b/>
          <w:color w:val="000000"/>
        </w:rPr>
      </w:pPr>
    </w:p>
    <w:p w14:paraId="25343779" w14:textId="77777777" w:rsidR="00586256" w:rsidRDefault="00BE2D2B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E2D2B">
        <w:rPr>
          <w:rFonts w:ascii="Times New Roman" w:hAnsi="Times New Roman" w:cs="Times New Roman"/>
          <w:sz w:val="24"/>
          <w:szCs w:val="24"/>
        </w:rPr>
        <w:t>§ 6</w:t>
      </w:r>
      <w:r w:rsidR="006B024D">
        <w:rPr>
          <w:rFonts w:ascii="Times New Roman" w:hAnsi="Times New Roman" w:cs="Times New Roman"/>
          <w:sz w:val="24"/>
          <w:szCs w:val="24"/>
        </w:rPr>
        <w:t>.</w:t>
      </w:r>
    </w:p>
    <w:p w14:paraId="5F40D17B" w14:textId="77777777" w:rsidR="00586256" w:rsidRDefault="00586256" w:rsidP="0065329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D2B">
        <w:rPr>
          <w:rFonts w:ascii="Times New Roman" w:hAnsi="Times New Roman" w:cs="Times New Roman"/>
          <w:sz w:val="24"/>
          <w:szCs w:val="24"/>
        </w:rPr>
        <w:t>Dyrektor zespołu</w:t>
      </w:r>
      <w:r w:rsidR="00F35D46">
        <w:rPr>
          <w:rFonts w:ascii="Times New Roman" w:hAnsi="Times New Roman" w:cs="Times New Roman"/>
          <w:sz w:val="24"/>
          <w:szCs w:val="24"/>
        </w:rPr>
        <w:t xml:space="preserve"> szkół</w:t>
      </w:r>
      <w:r w:rsidRPr="00BE2D2B">
        <w:rPr>
          <w:rFonts w:ascii="Times New Roman" w:hAnsi="Times New Roman" w:cs="Times New Roman"/>
          <w:sz w:val="24"/>
          <w:szCs w:val="24"/>
        </w:rPr>
        <w:t>, zwany dalej „dyrektorem” jest jednoosobowym organem</w:t>
      </w:r>
      <w:r w:rsidR="00BE2D2B">
        <w:rPr>
          <w:rFonts w:ascii="Times New Roman" w:hAnsi="Times New Roman" w:cs="Times New Roman"/>
          <w:sz w:val="24"/>
          <w:szCs w:val="24"/>
        </w:rPr>
        <w:t xml:space="preserve"> </w:t>
      </w:r>
      <w:r w:rsidRPr="00BE2D2B">
        <w:rPr>
          <w:rFonts w:ascii="Times New Roman" w:hAnsi="Times New Roman" w:cs="Times New Roman"/>
          <w:sz w:val="24"/>
          <w:szCs w:val="24"/>
        </w:rPr>
        <w:t>wykonawczym zespołu oraz jednoosobowym organem wykonawczym szkół</w:t>
      </w:r>
      <w:r w:rsidR="00BE2D2B">
        <w:rPr>
          <w:rFonts w:ascii="Times New Roman" w:hAnsi="Times New Roman" w:cs="Times New Roman"/>
          <w:sz w:val="24"/>
          <w:szCs w:val="24"/>
        </w:rPr>
        <w:t xml:space="preserve"> </w:t>
      </w:r>
      <w:r w:rsidRPr="00BE2D2B">
        <w:rPr>
          <w:rFonts w:ascii="Times New Roman" w:hAnsi="Times New Roman" w:cs="Times New Roman"/>
          <w:sz w:val="24"/>
          <w:szCs w:val="24"/>
        </w:rPr>
        <w:t>wchodzących w skład zespołu.</w:t>
      </w:r>
    </w:p>
    <w:p w14:paraId="54B1422F" w14:textId="77777777" w:rsidR="00586256" w:rsidRDefault="00586256" w:rsidP="0065329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D2B">
        <w:rPr>
          <w:rFonts w:ascii="Times New Roman" w:hAnsi="Times New Roman" w:cs="Times New Roman"/>
          <w:sz w:val="24"/>
          <w:szCs w:val="24"/>
        </w:rPr>
        <w:t>Dyrektor wykonuje obowiązki, a także posiada uprawnienia określonych przepisach</w:t>
      </w:r>
      <w:r w:rsidR="00BE2D2B">
        <w:rPr>
          <w:rFonts w:ascii="Times New Roman" w:hAnsi="Times New Roman" w:cs="Times New Roman"/>
          <w:sz w:val="24"/>
          <w:szCs w:val="24"/>
        </w:rPr>
        <w:t xml:space="preserve"> </w:t>
      </w:r>
      <w:r w:rsidRPr="00BE2D2B">
        <w:rPr>
          <w:rFonts w:ascii="Times New Roman" w:hAnsi="Times New Roman" w:cs="Times New Roman"/>
          <w:sz w:val="24"/>
          <w:szCs w:val="24"/>
        </w:rPr>
        <w:t>dla:</w:t>
      </w:r>
    </w:p>
    <w:p w14:paraId="2F44F17F" w14:textId="77777777" w:rsidR="00586256" w:rsidRDefault="00586256" w:rsidP="00653297">
      <w:pPr>
        <w:pStyle w:val="Bezodstpw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D2B">
        <w:rPr>
          <w:rFonts w:ascii="Times New Roman" w:hAnsi="Times New Roman" w:cs="Times New Roman"/>
          <w:sz w:val="24"/>
          <w:szCs w:val="24"/>
        </w:rPr>
        <w:t>kierownika jednostki organizacyjnej Ministerstwa Rolnictwa i Rozwoju Wsi, którą</w:t>
      </w:r>
      <w:r w:rsidR="00BE2D2B">
        <w:rPr>
          <w:rFonts w:ascii="Times New Roman" w:hAnsi="Times New Roman" w:cs="Times New Roman"/>
          <w:sz w:val="24"/>
          <w:szCs w:val="24"/>
        </w:rPr>
        <w:t xml:space="preserve"> </w:t>
      </w:r>
      <w:r w:rsidRPr="00BE2D2B">
        <w:rPr>
          <w:rFonts w:ascii="Times New Roman" w:hAnsi="Times New Roman" w:cs="Times New Roman"/>
          <w:sz w:val="24"/>
          <w:szCs w:val="24"/>
        </w:rPr>
        <w:t>zarz</w:t>
      </w:r>
      <w:r w:rsidR="00BE2D2B">
        <w:rPr>
          <w:rFonts w:ascii="Times New Roman" w:hAnsi="Times New Roman" w:cs="Times New Roman"/>
          <w:sz w:val="24"/>
          <w:szCs w:val="24"/>
        </w:rPr>
        <w:t>ądza i reprezentuje na zewnątrz;</w:t>
      </w:r>
    </w:p>
    <w:p w14:paraId="02F1689C" w14:textId="77777777" w:rsidR="00586256" w:rsidRDefault="00586256" w:rsidP="00653297">
      <w:pPr>
        <w:pStyle w:val="Bezodstpw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D2B">
        <w:rPr>
          <w:rFonts w:ascii="Times New Roman" w:hAnsi="Times New Roman" w:cs="Times New Roman"/>
          <w:sz w:val="24"/>
          <w:szCs w:val="24"/>
        </w:rPr>
        <w:t>kierownika jednostki budżetowej, w której odpowiada za całość gospodarki</w:t>
      </w:r>
      <w:r w:rsidR="00BE2D2B">
        <w:rPr>
          <w:rFonts w:ascii="Times New Roman" w:hAnsi="Times New Roman" w:cs="Times New Roman"/>
          <w:sz w:val="24"/>
          <w:szCs w:val="24"/>
        </w:rPr>
        <w:t xml:space="preserve"> </w:t>
      </w:r>
      <w:r w:rsidRPr="00BE2D2B">
        <w:rPr>
          <w:rFonts w:ascii="Times New Roman" w:hAnsi="Times New Roman" w:cs="Times New Roman"/>
          <w:sz w:val="24"/>
          <w:szCs w:val="24"/>
        </w:rPr>
        <w:t>finansowej w tym org</w:t>
      </w:r>
      <w:r w:rsidR="00BE2D2B">
        <w:rPr>
          <w:rFonts w:ascii="Times New Roman" w:hAnsi="Times New Roman" w:cs="Times New Roman"/>
          <w:sz w:val="24"/>
          <w:szCs w:val="24"/>
        </w:rPr>
        <w:t>anizowanie zamówień publicznych;</w:t>
      </w:r>
    </w:p>
    <w:p w14:paraId="0246E97D" w14:textId="77777777" w:rsidR="00586256" w:rsidRDefault="00586256" w:rsidP="00653297">
      <w:pPr>
        <w:pStyle w:val="Bezodstpw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D2B">
        <w:rPr>
          <w:rFonts w:ascii="Times New Roman" w:hAnsi="Times New Roman" w:cs="Times New Roman"/>
          <w:sz w:val="24"/>
          <w:szCs w:val="24"/>
        </w:rPr>
        <w:t>organu administracji publicznej w sprawach wydawania decyzji administracyjnych,</w:t>
      </w:r>
      <w:r w:rsidR="00BE2D2B">
        <w:rPr>
          <w:rFonts w:ascii="Times New Roman" w:hAnsi="Times New Roman" w:cs="Times New Roman"/>
          <w:sz w:val="24"/>
          <w:szCs w:val="24"/>
        </w:rPr>
        <w:t xml:space="preserve"> </w:t>
      </w:r>
      <w:r w:rsidRPr="00BE2D2B">
        <w:rPr>
          <w:rFonts w:ascii="Times New Roman" w:hAnsi="Times New Roman" w:cs="Times New Roman"/>
          <w:sz w:val="24"/>
          <w:szCs w:val="24"/>
        </w:rPr>
        <w:t>postanowień i zaświadczeń oraz innych oddziaływań administracyjno-prawnych na</w:t>
      </w:r>
      <w:r w:rsidR="00BE2D2B">
        <w:rPr>
          <w:rFonts w:ascii="Times New Roman" w:hAnsi="Times New Roman" w:cs="Times New Roman"/>
          <w:sz w:val="24"/>
          <w:szCs w:val="24"/>
        </w:rPr>
        <w:t xml:space="preserve"> podstawie odrębnych przepisów;</w:t>
      </w:r>
    </w:p>
    <w:p w14:paraId="75781875" w14:textId="77777777" w:rsidR="00586256" w:rsidRDefault="00586256" w:rsidP="00653297">
      <w:pPr>
        <w:pStyle w:val="Bezodstpw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D2B">
        <w:rPr>
          <w:rFonts w:ascii="Times New Roman" w:hAnsi="Times New Roman" w:cs="Times New Roman"/>
          <w:sz w:val="24"/>
          <w:szCs w:val="24"/>
        </w:rPr>
        <w:t>dyrektora szkół wchodzących w skład zespołu opisane w ich odrębnych stat</w:t>
      </w:r>
      <w:r w:rsidR="00BE2D2B">
        <w:rPr>
          <w:rFonts w:ascii="Times New Roman" w:hAnsi="Times New Roman" w:cs="Times New Roman"/>
          <w:sz w:val="24"/>
          <w:szCs w:val="24"/>
        </w:rPr>
        <w:t>utach;</w:t>
      </w:r>
    </w:p>
    <w:p w14:paraId="1B4F2C40" w14:textId="77777777" w:rsidR="00586256" w:rsidRDefault="00BE2D2B" w:rsidP="00653297">
      <w:pPr>
        <w:pStyle w:val="Bezodstpw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86256" w:rsidRPr="00BE2D2B">
        <w:rPr>
          <w:rFonts w:ascii="Times New Roman" w:hAnsi="Times New Roman" w:cs="Times New Roman"/>
          <w:sz w:val="24"/>
          <w:szCs w:val="24"/>
        </w:rPr>
        <w:t>zczegółowe kompetencje dyrektora określają odrębne przepisy oraz statuty szkół</w:t>
      </w:r>
      <w:r w:rsidR="002C3C0D">
        <w:rPr>
          <w:rFonts w:ascii="Times New Roman" w:hAnsi="Times New Roman" w:cs="Times New Roman"/>
          <w:sz w:val="24"/>
          <w:szCs w:val="24"/>
        </w:rPr>
        <w:t xml:space="preserve"> wchodzące w skład zespołu;</w:t>
      </w:r>
    </w:p>
    <w:p w14:paraId="476146E0" w14:textId="77777777" w:rsidR="00586256" w:rsidRPr="002C3C0D" w:rsidRDefault="002C3C0D" w:rsidP="00653297">
      <w:pPr>
        <w:pStyle w:val="Bezodstpw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6256" w:rsidRPr="002C3C0D">
        <w:rPr>
          <w:rFonts w:ascii="Times New Roman" w:hAnsi="Times New Roman" w:cs="Times New Roman"/>
          <w:sz w:val="24"/>
          <w:szCs w:val="24"/>
        </w:rPr>
        <w:t>yrektor przyjmuje skargi i wnioski</w:t>
      </w:r>
      <w:r w:rsidR="00147A70">
        <w:rPr>
          <w:rFonts w:ascii="Times New Roman" w:hAnsi="Times New Roman" w:cs="Times New Roman"/>
          <w:sz w:val="24"/>
          <w:szCs w:val="24"/>
        </w:rPr>
        <w:t>,</w:t>
      </w:r>
      <w:r w:rsidR="00586256" w:rsidRPr="002C3C0D">
        <w:rPr>
          <w:rFonts w:ascii="Times New Roman" w:hAnsi="Times New Roman" w:cs="Times New Roman"/>
          <w:sz w:val="24"/>
          <w:szCs w:val="24"/>
        </w:rPr>
        <w:t xml:space="preserve"> dotyczące organizacji pracy zespołu oraz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256" w:rsidRPr="002C3C0D">
        <w:rPr>
          <w:rFonts w:ascii="Times New Roman" w:hAnsi="Times New Roman" w:cs="Times New Roman"/>
          <w:sz w:val="24"/>
          <w:szCs w:val="24"/>
        </w:rPr>
        <w:t>wchodzących w skład zespołu</w:t>
      </w:r>
      <w:r w:rsidR="00147A70">
        <w:rPr>
          <w:rFonts w:ascii="Times New Roman" w:hAnsi="Times New Roman" w:cs="Times New Roman"/>
          <w:sz w:val="24"/>
          <w:szCs w:val="24"/>
        </w:rPr>
        <w:t>,</w:t>
      </w:r>
      <w:r w:rsidR="00586256" w:rsidRPr="002C3C0D">
        <w:rPr>
          <w:rFonts w:ascii="Times New Roman" w:hAnsi="Times New Roman" w:cs="Times New Roman"/>
          <w:sz w:val="24"/>
          <w:szCs w:val="24"/>
        </w:rPr>
        <w:t xml:space="preserve"> przekazane na piśmie, dro</w:t>
      </w:r>
      <w:r>
        <w:rPr>
          <w:rFonts w:ascii="Times New Roman" w:hAnsi="Times New Roman" w:cs="Times New Roman"/>
          <w:sz w:val="24"/>
          <w:szCs w:val="24"/>
        </w:rPr>
        <w:t xml:space="preserve">gą elektroniczną lub </w:t>
      </w:r>
      <w:r w:rsidR="00586256" w:rsidRPr="002C3C0D">
        <w:rPr>
          <w:rFonts w:ascii="Times New Roman" w:hAnsi="Times New Roman" w:cs="Times New Roman"/>
          <w:sz w:val="24"/>
          <w:szCs w:val="24"/>
        </w:rPr>
        <w:t>złożone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256" w:rsidRPr="002C3C0D">
        <w:rPr>
          <w:rFonts w:ascii="Times New Roman" w:hAnsi="Times New Roman" w:cs="Times New Roman"/>
          <w:sz w:val="24"/>
          <w:szCs w:val="24"/>
        </w:rPr>
        <w:t>ustnie do protokołu.</w:t>
      </w:r>
    </w:p>
    <w:p w14:paraId="79E8DEFB" w14:textId="77777777" w:rsidR="00147A70" w:rsidRDefault="00147A70" w:rsidP="00653297">
      <w:pPr>
        <w:pStyle w:val="Bezodstpw"/>
        <w:jc w:val="both"/>
      </w:pPr>
    </w:p>
    <w:p w14:paraId="75BF3AB1" w14:textId="77777777" w:rsidR="00586256" w:rsidRPr="003E4B99" w:rsidRDefault="00787D5C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E4B99">
        <w:rPr>
          <w:rFonts w:ascii="Times New Roman" w:hAnsi="Times New Roman" w:cs="Times New Roman"/>
          <w:sz w:val="24"/>
          <w:szCs w:val="24"/>
        </w:rPr>
        <w:t>§ 7</w:t>
      </w:r>
      <w:r w:rsidR="006B024D">
        <w:rPr>
          <w:rFonts w:ascii="Times New Roman" w:hAnsi="Times New Roman" w:cs="Times New Roman"/>
          <w:sz w:val="24"/>
          <w:szCs w:val="24"/>
        </w:rPr>
        <w:t>.</w:t>
      </w:r>
    </w:p>
    <w:p w14:paraId="443B8DB7" w14:textId="77777777" w:rsidR="00586256" w:rsidRDefault="00586256" w:rsidP="0065329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B99">
        <w:rPr>
          <w:rFonts w:ascii="Times New Roman" w:hAnsi="Times New Roman" w:cs="Times New Roman"/>
          <w:sz w:val="24"/>
          <w:szCs w:val="24"/>
        </w:rPr>
        <w:t>Rady pedagogiczne szkół wchodzących w skład zespołu tworzą wspólnie działającą</w:t>
      </w:r>
      <w:r w:rsidR="003E4B99">
        <w:rPr>
          <w:rFonts w:ascii="Times New Roman" w:hAnsi="Times New Roman" w:cs="Times New Roman"/>
          <w:sz w:val="24"/>
          <w:szCs w:val="24"/>
        </w:rPr>
        <w:t xml:space="preserve"> </w:t>
      </w:r>
      <w:r w:rsidRPr="003E4B99">
        <w:rPr>
          <w:rFonts w:ascii="Times New Roman" w:hAnsi="Times New Roman" w:cs="Times New Roman"/>
          <w:sz w:val="24"/>
          <w:szCs w:val="24"/>
        </w:rPr>
        <w:t>„Radę pedagogiczną szkół wchodzących w skład Zespołu Szkół Centrum Kształcenia</w:t>
      </w:r>
      <w:r w:rsidR="003E4B99">
        <w:rPr>
          <w:rFonts w:ascii="Times New Roman" w:hAnsi="Times New Roman" w:cs="Times New Roman"/>
          <w:sz w:val="24"/>
          <w:szCs w:val="24"/>
        </w:rPr>
        <w:t xml:space="preserve"> </w:t>
      </w:r>
      <w:r w:rsidRPr="003E4B99">
        <w:rPr>
          <w:rFonts w:ascii="Times New Roman" w:hAnsi="Times New Roman" w:cs="Times New Roman"/>
          <w:sz w:val="24"/>
          <w:szCs w:val="24"/>
        </w:rPr>
        <w:t>Rolniczeg</w:t>
      </w:r>
      <w:r w:rsidR="003E4B99" w:rsidRPr="003E4B99">
        <w:rPr>
          <w:rFonts w:ascii="Times New Roman" w:hAnsi="Times New Roman" w:cs="Times New Roman"/>
          <w:sz w:val="24"/>
          <w:szCs w:val="24"/>
        </w:rPr>
        <w:t>o w Sypniewie</w:t>
      </w:r>
      <w:r w:rsidRPr="003E4B99">
        <w:rPr>
          <w:rFonts w:ascii="Times New Roman" w:hAnsi="Times New Roman" w:cs="Times New Roman"/>
          <w:sz w:val="24"/>
          <w:szCs w:val="24"/>
        </w:rPr>
        <w:t>”.</w:t>
      </w:r>
    </w:p>
    <w:p w14:paraId="3BB8713C" w14:textId="77777777" w:rsidR="00586256" w:rsidRDefault="00586256" w:rsidP="0065329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B99">
        <w:rPr>
          <w:rFonts w:ascii="Times New Roman" w:hAnsi="Times New Roman" w:cs="Times New Roman"/>
          <w:sz w:val="24"/>
          <w:szCs w:val="24"/>
        </w:rPr>
        <w:t>Połączenie rad pedagogicznych szkół wchodzących w skład zespołu nie narusza</w:t>
      </w:r>
      <w:r w:rsidR="003E4B99">
        <w:rPr>
          <w:rFonts w:ascii="Times New Roman" w:hAnsi="Times New Roman" w:cs="Times New Roman"/>
          <w:sz w:val="24"/>
          <w:szCs w:val="24"/>
        </w:rPr>
        <w:t xml:space="preserve"> </w:t>
      </w:r>
      <w:r w:rsidRPr="003E4B99">
        <w:rPr>
          <w:rFonts w:ascii="Times New Roman" w:hAnsi="Times New Roman" w:cs="Times New Roman"/>
          <w:sz w:val="24"/>
          <w:szCs w:val="24"/>
        </w:rPr>
        <w:t>kompetencji określonych dla poszczególnych rad pedagogicznych, w ich odrębnych</w:t>
      </w:r>
      <w:r w:rsidR="003E4B99">
        <w:rPr>
          <w:rFonts w:ascii="Times New Roman" w:hAnsi="Times New Roman" w:cs="Times New Roman"/>
          <w:sz w:val="24"/>
          <w:szCs w:val="24"/>
        </w:rPr>
        <w:t xml:space="preserve"> </w:t>
      </w:r>
      <w:r w:rsidRPr="003E4B99">
        <w:rPr>
          <w:rFonts w:ascii="Times New Roman" w:hAnsi="Times New Roman" w:cs="Times New Roman"/>
          <w:sz w:val="24"/>
          <w:szCs w:val="24"/>
        </w:rPr>
        <w:t>statutach.</w:t>
      </w:r>
    </w:p>
    <w:p w14:paraId="2DDCD6C7" w14:textId="77777777" w:rsidR="00586256" w:rsidRDefault="00586256" w:rsidP="0065329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B99">
        <w:rPr>
          <w:rFonts w:ascii="Times New Roman" w:hAnsi="Times New Roman" w:cs="Times New Roman"/>
          <w:sz w:val="24"/>
          <w:szCs w:val="24"/>
        </w:rPr>
        <w:t>Wspólnie działające rady pedagogiczne działają na podstawie wspólnie ustalonego</w:t>
      </w:r>
      <w:r w:rsidR="003E4B99">
        <w:rPr>
          <w:rFonts w:ascii="Times New Roman" w:hAnsi="Times New Roman" w:cs="Times New Roman"/>
          <w:sz w:val="24"/>
          <w:szCs w:val="24"/>
        </w:rPr>
        <w:t xml:space="preserve"> </w:t>
      </w:r>
      <w:r w:rsidR="003A4362">
        <w:rPr>
          <w:rFonts w:ascii="Times New Roman" w:hAnsi="Times New Roman" w:cs="Times New Roman"/>
          <w:sz w:val="24"/>
          <w:szCs w:val="24"/>
        </w:rPr>
        <w:t>„Regulaminu Rady P</w:t>
      </w:r>
      <w:r w:rsidRPr="003E4B99">
        <w:rPr>
          <w:rFonts w:ascii="Times New Roman" w:hAnsi="Times New Roman" w:cs="Times New Roman"/>
          <w:sz w:val="24"/>
          <w:szCs w:val="24"/>
        </w:rPr>
        <w:t>edagogicznej szkół wchodzących w skład Zespołu Szkół Centrum</w:t>
      </w:r>
      <w:r w:rsidR="0083235C">
        <w:rPr>
          <w:rFonts w:ascii="Times New Roman" w:hAnsi="Times New Roman" w:cs="Times New Roman"/>
          <w:sz w:val="24"/>
          <w:szCs w:val="24"/>
        </w:rPr>
        <w:t xml:space="preserve"> </w:t>
      </w:r>
      <w:r w:rsidR="003E4B99" w:rsidRPr="0083235C">
        <w:rPr>
          <w:rFonts w:ascii="Times New Roman" w:hAnsi="Times New Roman" w:cs="Times New Roman"/>
          <w:sz w:val="24"/>
          <w:szCs w:val="24"/>
        </w:rPr>
        <w:t>Kształcenia Rolniczego w Sypniewie</w:t>
      </w:r>
      <w:r w:rsidRPr="0083235C">
        <w:rPr>
          <w:rFonts w:ascii="Times New Roman" w:hAnsi="Times New Roman" w:cs="Times New Roman"/>
          <w:sz w:val="24"/>
          <w:szCs w:val="24"/>
        </w:rPr>
        <w:t>”, który określa:</w:t>
      </w:r>
    </w:p>
    <w:p w14:paraId="0C284AD1" w14:textId="77777777" w:rsidR="00586256" w:rsidRDefault="0083235C" w:rsidP="0065329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zebrań;</w:t>
      </w:r>
    </w:p>
    <w:p w14:paraId="00CAE216" w14:textId="77777777" w:rsidR="00586256" w:rsidRDefault="00586256" w:rsidP="0065329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35C">
        <w:rPr>
          <w:rFonts w:ascii="Times New Roman" w:hAnsi="Times New Roman" w:cs="Times New Roman"/>
          <w:sz w:val="24"/>
          <w:szCs w:val="24"/>
        </w:rPr>
        <w:t>sposób powiadamiania członków rady o terminie i porządku zebran</w:t>
      </w:r>
      <w:r w:rsidR="0083235C">
        <w:rPr>
          <w:rFonts w:ascii="Times New Roman" w:hAnsi="Times New Roman" w:cs="Times New Roman"/>
          <w:sz w:val="24"/>
          <w:szCs w:val="24"/>
        </w:rPr>
        <w:t>ia;</w:t>
      </w:r>
    </w:p>
    <w:p w14:paraId="02501547" w14:textId="77777777" w:rsidR="00586256" w:rsidRDefault="00586256" w:rsidP="0065329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35C">
        <w:rPr>
          <w:rFonts w:ascii="Times New Roman" w:hAnsi="Times New Roman" w:cs="Times New Roman"/>
          <w:sz w:val="24"/>
          <w:szCs w:val="24"/>
        </w:rPr>
        <w:t>sposób dokumentow</w:t>
      </w:r>
      <w:r w:rsidR="0083235C">
        <w:rPr>
          <w:rFonts w:ascii="Times New Roman" w:hAnsi="Times New Roman" w:cs="Times New Roman"/>
          <w:sz w:val="24"/>
          <w:szCs w:val="24"/>
        </w:rPr>
        <w:t>ania działań rady pedagogicznej;</w:t>
      </w:r>
    </w:p>
    <w:p w14:paraId="554CE982" w14:textId="77777777" w:rsidR="00586256" w:rsidRPr="0083235C" w:rsidRDefault="00586256" w:rsidP="0065329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35C">
        <w:rPr>
          <w:rFonts w:ascii="Times New Roman" w:hAnsi="Times New Roman" w:cs="Times New Roman"/>
          <w:sz w:val="24"/>
          <w:szCs w:val="24"/>
        </w:rPr>
        <w:t>wykaz spraw, w których przeprowadza się głosowanie tajne.</w:t>
      </w:r>
    </w:p>
    <w:p w14:paraId="3EB72526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A705B8" w14:textId="091D28E9" w:rsidR="00586256" w:rsidRPr="003E4B99" w:rsidRDefault="0083235C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6B024D">
        <w:rPr>
          <w:rFonts w:ascii="Times New Roman" w:hAnsi="Times New Roman" w:cs="Times New Roman"/>
          <w:sz w:val="24"/>
          <w:szCs w:val="24"/>
        </w:rPr>
        <w:t>.</w:t>
      </w:r>
    </w:p>
    <w:p w14:paraId="5C9314C5" w14:textId="77777777" w:rsidR="00586256" w:rsidRDefault="00586256" w:rsidP="00653297">
      <w:pPr>
        <w:pStyle w:val="Bezodstpw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99">
        <w:rPr>
          <w:rFonts w:ascii="Times New Roman" w:hAnsi="Times New Roman" w:cs="Times New Roman"/>
          <w:sz w:val="24"/>
          <w:szCs w:val="24"/>
        </w:rPr>
        <w:t>Rady rodziców szkół wchodzących w skład zespołu tworzą wspólnie działającą „Radę</w:t>
      </w:r>
      <w:r w:rsidR="0083235C">
        <w:rPr>
          <w:rFonts w:ascii="Times New Roman" w:hAnsi="Times New Roman" w:cs="Times New Roman"/>
          <w:sz w:val="24"/>
          <w:szCs w:val="24"/>
        </w:rPr>
        <w:t xml:space="preserve"> </w:t>
      </w:r>
      <w:r w:rsidR="003A4362">
        <w:rPr>
          <w:rFonts w:ascii="Times New Roman" w:hAnsi="Times New Roman" w:cs="Times New Roman"/>
          <w:sz w:val="24"/>
          <w:szCs w:val="24"/>
        </w:rPr>
        <w:t>R</w:t>
      </w:r>
      <w:r w:rsidRPr="0083235C">
        <w:rPr>
          <w:rFonts w:ascii="Times New Roman" w:hAnsi="Times New Roman" w:cs="Times New Roman"/>
          <w:sz w:val="24"/>
          <w:szCs w:val="24"/>
        </w:rPr>
        <w:t>odziców szkół wchodzących w skład Zespołu Szkół Centrum Kształcenia Rolniczego</w:t>
      </w:r>
      <w:r w:rsidR="0083235C">
        <w:rPr>
          <w:rFonts w:ascii="Times New Roman" w:hAnsi="Times New Roman" w:cs="Times New Roman"/>
          <w:sz w:val="24"/>
          <w:szCs w:val="24"/>
        </w:rPr>
        <w:t xml:space="preserve"> w Sypniewie</w:t>
      </w:r>
      <w:r w:rsidRPr="0083235C">
        <w:rPr>
          <w:rFonts w:ascii="Times New Roman" w:hAnsi="Times New Roman" w:cs="Times New Roman"/>
          <w:sz w:val="24"/>
          <w:szCs w:val="24"/>
        </w:rPr>
        <w:t>”.</w:t>
      </w:r>
    </w:p>
    <w:p w14:paraId="1190BADD" w14:textId="77777777" w:rsidR="0083235C" w:rsidRDefault="00586256" w:rsidP="00653297">
      <w:pPr>
        <w:pStyle w:val="Bezodstpw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35C">
        <w:rPr>
          <w:rFonts w:ascii="Times New Roman" w:hAnsi="Times New Roman" w:cs="Times New Roman"/>
          <w:sz w:val="24"/>
          <w:szCs w:val="24"/>
        </w:rPr>
        <w:t>Połączenie rad rodziców szkół wchodzących w skład zespołu nie narusza kompetencji</w:t>
      </w:r>
      <w:r w:rsidR="0083235C">
        <w:rPr>
          <w:rFonts w:ascii="Times New Roman" w:hAnsi="Times New Roman" w:cs="Times New Roman"/>
          <w:sz w:val="24"/>
          <w:szCs w:val="24"/>
        </w:rPr>
        <w:t xml:space="preserve"> </w:t>
      </w:r>
      <w:r w:rsidRPr="0083235C">
        <w:rPr>
          <w:rFonts w:ascii="Times New Roman" w:hAnsi="Times New Roman" w:cs="Times New Roman"/>
          <w:sz w:val="24"/>
          <w:szCs w:val="24"/>
        </w:rPr>
        <w:t>określonych dla poszczególnych rad rodziców, w ich odrębnych statutach.</w:t>
      </w:r>
    </w:p>
    <w:p w14:paraId="785D6CF9" w14:textId="77777777" w:rsidR="00586256" w:rsidRPr="003A4362" w:rsidRDefault="00586256" w:rsidP="00653297">
      <w:pPr>
        <w:pStyle w:val="Bezodstpw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35C">
        <w:rPr>
          <w:rFonts w:ascii="Times New Roman" w:hAnsi="Times New Roman" w:cs="Times New Roman"/>
          <w:sz w:val="24"/>
          <w:szCs w:val="24"/>
        </w:rPr>
        <w:t>Wewnętrzną strukturę wspólnie działających rad rodziców, tryb jej pracy oraz</w:t>
      </w:r>
      <w:r w:rsidR="0083235C">
        <w:rPr>
          <w:rFonts w:ascii="Times New Roman" w:hAnsi="Times New Roman" w:cs="Times New Roman"/>
          <w:sz w:val="24"/>
          <w:szCs w:val="24"/>
        </w:rPr>
        <w:t xml:space="preserve"> </w:t>
      </w:r>
      <w:r w:rsidRPr="0083235C">
        <w:rPr>
          <w:rFonts w:ascii="Times New Roman" w:hAnsi="Times New Roman" w:cs="Times New Roman"/>
          <w:sz w:val="24"/>
          <w:szCs w:val="24"/>
        </w:rPr>
        <w:t>szczegółowy sposób przeprowadzania wyborów określa „Regulamin Rady Rodziców</w:t>
      </w:r>
      <w:r w:rsidR="003A4362">
        <w:rPr>
          <w:rFonts w:ascii="Times New Roman" w:hAnsi="Times New Roman" w:cs="Times New Roman"/>
          <w:sz w:val="24"/>
          <w:szCs w:val="24"/>
        </w:rPr>
        <w:t xml:space="preserve"> </w:t>
      </w:r>
      <w:r w:rsidRPr="003A4362">
        <w:rPr>
          <w:rFonts w:ascii="Times New Roman" w:hAnsi="Times New Roman" w:cs="Times New Roman"/>
          <w:sz w:val="24"/>
          <w:szCs w:val="24"/>
        </w:rPr>
        <w:t>szkół wchodzących w skład Zespołu Szkół Ce</w:t>
      </w:r>
      <w:r w:rsidR="003A4362" w:rsidRPr="003A4362">
        <w:rPr>
          <w:rFonts w:ascii="Times New Roman" w:hAnsi="Times New Roman" w:cs="Times New Roman"/>
          <w:sz w:val="24"/>
          <w:szCs w:val="24"/>
        </w:rPr>
        <w:t>ntrum Kształcenia Rolniczego w Sypniewie</w:t>
      </w:r>
      <w:r w:rsidRPr="003A4362">
        <w:rPr>
          <w:rFonts w:ascii="Times New Roman" w:hAnsi="Times New Roman" w:cs="Times New Roman"/>
          <w:sz w:val="24"/>
          <w:szCs w:val="24"/>
        </w:rPr>
        <w:t>”.</w:t>
      </w:r>
    </w:p>
    <w:p w14:paraId="3D53FDA3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965F735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CBC2F43" w14:textId="77777777" w:rsidR="00A67A97" w:rsidRDefault="00A67A97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32A919B" w14:textId="07C99DED" w:rsidR="00586256" w:rsidRDefault="00FD6591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D6591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14:paraId="0320B89C" w14:textId="77777777" w:rsidR="00586256" w:rsidRDefault="00586256" w:rsidP="00653297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591">
        <w:rPr>
          <w:rFonts w:ascii="Times New Roman" w:hAnsi="Times New Roman" w:cs="Times New Roman"/>
          <w:sz w:val="24"/>
          <w:szCs w:val="24"/>
        </w:rPr>
        <w:t>Samorządy uczniowskie szkół wchodzących w skład zespołu tworzą wspólnie</w:t>
      </w:r>
      <w:r w:rsidR="00FD6591">
        <w:rPr>
          <w:rFonts w:ascii="Times New Roman" w:hAnsi="Times New Roman" w:cs="Times New Roman"/>
          <w:sz w:val="24"/>
          <w:szCs w:val="24"/>
        </w:rPr>
        <w:t xml:space="preserve"> </w:t>
      </w:r>
      <w:r w:rsidRPr="00FD6591">
        <w:rPr>
          <w:rFonts w:ascii="Times New Roman" w:hAnsi="Times New Roman" w:cs="Times New Roman"/>
          <w:sz w:val="24"/>
          <w:szCs w:val="24"/>
        </w:rPr>
        <w:t>działający „Samorząd uczniowski szkół wchodzących w skład Zespołu Szkół Centrum</w:t>
      </w:r>
      <w:r w:rsidR="00FD6591">
        <w:rPr>
          <w:rFonts w:ascii="Times New Roman" w:hAnsi="Times New Roman" w:cs="Times New Roman"/>
          <w:sz w:val="24"/>
          <w:szCs w:val="24"/>
        </w:rPr>
        <w:t xml:space="preserve"> Kształcenia Rolniczego w Sypniewie</w:t>
      </w:r>
      <w:r w:rsidRPr="00FD6591">
        <w:rPr>
          <w:rFonts w:ascii="Times New Roman" w:hAnsi="Times New Roman" w:cs="Times New Roman"/>
          <w:sz w:val="24"/>
          <w:szCs w:val="24"/>
        </w:rPr>
        <w:t>”.</w:t>
      </w:r>
    </w:p>
    <w:p w14:paraId="1956EF39" w14:textId="77777777" w:rsidR="00586256" w:rsidRDefault="00586256" w:rsidP="00653297">
      <w:pPr>
        <w:pStyle w:val="Bezodstpw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7050">
        <w:rPr>
          <w:rFonts w:ascii="Times New Roman" w:hAnsi="Times New Roman" w:cs="Times New Roman"/>
          <w:sz w:val="24"/>
          <w:szCs w:val="24"/>
        </w:rPr>
        <w:t>Połączenie samorządów uczniowskich szkół wchodzących w skład zespołu nie</w:t>
      </w:r>
      <w:r w:rsidR="00737050">
        <w:rPr>
          <w:rFonts w:ascii="Times New Roman" w:hAnsi="Times New Roman" w:cs="Times New Roman"/>
          <w:sz w:val="24"/>
          <w:szCs w:val="24"/>
        </w:rPr>
        <w:t xml:space="preserve"> </w:t>
      </w:r>
      <w:r w:rsidRPr="00737050">
        <w:rPr>
          <w:rFonts w:ascii="Times New Roman" w:hAnsi="Times New Roman" w:cs="Times New Roman"/>
          <w:sz w:val="24"/>
          <w:szCs w:val="24"/>
        </w:rPr>
        <w:t>narusza kompetencji określonych dla samorządów uczniowskich poszczególnych</w:t>
      </w:r>
      <w:r w:rsidR="00737050">
        <w:rPr>
          <w:rFonts w:ascii="Times New Roman" w:hAnsi="Times New Roman" w:cs="Times New Roman"/>
          <w:sz w:val="24"/>
          <w:szCs w:val="24"/>
        </w:rPr>
        <w:t xml:space="preserve"> </w:t>
      </w:r>
      <w:r w:rsidRPr="00737050">
        <w:rPr>
          <w:rFonts w:ascii="Times New Roman" w:hAnsi="Times New Roman" w:cs="Times New Roman"/>
          <w:sz w:val="24"/>
          <w:szCs w:val="24"/>
        </w:rPr>
        <w:t>szkół, w ich odrębnych statutach.</w:t>
      </w:r>
    </w:p>
    <w:p w14:paraId="37241A2D" w14:textId="77777777" w:rsidR="00586256" w:rsidRPr="00B37A27" w:rsidRDefault="00586256" w:rsidP="00653297">
      <w:pPr>
        <w:pStyle w:val="Bezodstpw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7050">
        <w:rPr>
          <w:rFonts w:ascii="Times New Roman" w:hAnsi="Times New Roman" w:cs="Times New Roman"/>
          <w:sz w:val="24"/>
          <w:szCs w:val="24"/>
        </w:rPr>
        <w:t>Zasady wybierania i działania organów wspólnie działającego samorządu</w:t>
      </w:r>
      <w:r w:rsidR="00737050">
        <w:rPr>
          <w:rFonts w:ascii="Times New Roman" w:hAnsi="Times New Roman" w:cs="Times New Roman"/>
          <w:sz w:val="24"/>
          <w:szCs w:val="24"/>
        </w:rPr>
        <w:t xml:space="preserve"> </w:t>
      </w:r>
      <w:r w:rsidRPr="00737050">
        <w:rPr>
          <w:rFonts w:ascii="Times New Roman" w:hAnsi="Times New Roman" w:cs="Times New Roman"/>
          <w:sz w:val="24"/>
          <w:szCs w:val="24"/>
        </w:rPr>
        <w:t>uc</w:t>
      </w:r>
      <w:r w:rsidR="00737050">
        <w:rPr>
          <w:rFonts w:ascii="Times New Roman" w:hAnsi="Times New Roman" w:cs="Times New Roman"/>
          <w:sz w:val="24"/>
          <w:szCs w:val="24"/>
        </w:rPr>
        <w:t>zniowskiego określa „Regulamin S</w:t>
      </w:r>
      <w:r w:rsidRPr="00737050">
        <w:rPr>
          <w:rFonts w:ascii="Times New Roman" w:hAnsi="Times New Roman" w:cs="Times New Roman"/>
          <w:sz w:val="24"/>
          <w:szCs w:val="24"/>
        </w:rPr>
        <w:t>amorządu uczniów szkół wchodzących w skład</w:t>
      </w:r>
      <w:r w:rsidR="00737050">
        <w:rPr>
          <w:rFonts w:ascii="Times New Roman" w:hAnsi="Times New Roman" w:cs="Times New Roman"/>
          <w:sz w:val="24"/>
          <w:szCs w:val="24"/>
        </w:rPr>
        <w:t xml:space="preserve"> </w:t>
      </w:r>
      <w:r w:rsidRPr="00737050">
        <w:rPr>
          <w:rFonts w:ascii="Times New Roman" w:hAnsi="Times New Roman" w:cs="Times New Roman"/>
          <w:sz w:val="24"/>
          <w:szCs w:val="24"/>
        </w:rPr>
        <w:t>Zespołu Szkół Centrum Kształcenia Rolniczeg</w:t>
      </w:r>
      <w:r w:rsidR="00737050">
        <w:rPr>
          <w:rFonts w:ascii="Times New Roman" w:hAnsi="Times New Roman" w:cs="Times New Roman"/>
          <w:sz w:val="24"/>
          <w:szCs w:val="24"/>
        </w:rPr>
        <w:t>o w Sypniewie</w:t>
      </w:r>
      <w:r w:rsidRPr="00737050">
        <w:rPr>
          <w:rFonts w:ascii="Times New Roman" w:hAnsi="Times New Roman" w:cs="Times New Roman"/>
          <w:sz w:val="24"/>
          <w:szCs w:val="24"/>
        </w:rPr>
        <w:t>” uchwalony przez ogół uczniów szkół wchodzących w skład zespołu w</w:t>
      </w:r>
      <w:r w:rsidR="00737050">
        <w:rPr>
          <w:rFonts w:ascii="Times New Roman" w:hAnsi="Times New Roman" w:cs="Times New Roman"/>
          <w:sz w:val="24"/>
          <w:szCs w:val="24"/>
        </w:rPr>
        <w:t xml:space="preserve"> </w:t>
      </w:r>
      <w:r w:rsidRPr="00737050">
        <w:rPr>
          <w:rFonts w:ascii="Times New Roman" w:hAnsi="Times New Roman" w:cs="Times New Roman"/>
          <w:sz w:val="24"/>
          <w:szCs w:val="24"/>
        </w:rPr>
        <w:t>głosowaniu równym, tajnym i powszechnym.</w:t>
      </w:r>
    </w:p>
    <w:p w14:paraId="7F0D113A" w14:textId="77777777" w:rsidR="00743C06" w:rsidRDefault="00743C0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D8F4" w14:textId="77777777" w:rsidR="00743C06" w:rsidRDefault="00743C0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1DE49" w14:textId="77777777" w:rsidR="00743C06" w:rsidRDefault="00743C0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6199" w14:textId="77777777" w:rsidR="00586256" w:rsidRPr="00FD6591" w:rsidRDefault="0058625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91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6220492" w14:textId="77777777" w:rsidR="00586256" w:rsidRPr="00FD6591" w:rsidRDefault="0058625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91">
        <w:rPr>
          <w:rFonts w:ascii="Times New Roman" w:hAnsi="Times New Roman" w:cs="Times New Roman"/>
          <w:b/>
          <w:sz w:val="24"/>
          <w:szCs w:val="24"/>
        </w:rPr>
        <w:t>Nauczyciele i inni pracownicy</w:t>
      </w:r>
      <w:r w:rsidR="0031783E">
        <w:rPr>
          <w:rFonts w:ascii="Times New Roman" w:hAnsi="Times New Roman" w:cs="Times New Roman"/>
          <w:b/>
          <w:sz w:val="24"/>
          <w:szCs w:val="24"/>
        </w:rPr>
        <w:t xml:space="preserve"> Ze</w:t>
      </w:r>
      <w:r w:rsidRPr="00FD6591">
        <w:rPr>
          <w:rFonts w:ascii="Times New Roman" w:hAnsi="Times New Roman" w:cs="Times New Roman"/>
          <w:b/>
          <w:sz w:val="24"/>
          <w:szCs w:val="24"/>
        </w:rPr>
        <w:t>społu</w:t>
      </w:r>
      <w:r w:rsidR="0031783E">
        <w:rPr>
          <w:rFonts w:ascii="Times New Roman" w:hAnsi="Times New Roman" w:cs="Times New Roman"/>
          <w:b/>
          <w:sz w:val="24"/>
          <w:szCs w:val="24"/>
        </w:rPr>
        <w:t xml:space="preserve"> szkół</w:t>
      </w:r>
    </w:p>
    <w:p w14:paraId="5D0BE756" w14:textId="77777777" w:rsidR="00E06BA6" w:rsidRDefault="00E06BA6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21634A6" w14:textId="19689AEB" w:rsidR="00586256" w:rsidRPr="00FD6591" w:rsidRDefault="00181DAD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68EE9573" w14:textId="77777777" w:rsidR="00B10867" w:rsidRDefault="00586256" w:rsidP="0065329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591">
        <w:rPr>
          <w:rFonts w:ascii="Times New Roman" w:hAnsi="Times New Roman" w:cs="Times New Roman"/>
          <w:sz w:val="24"/>
          <w:szCs w:val="24"/>
        </w:rPr>
        <w:t>Zespół jest pracodawcą nauczycieli oraz pracowników niepedagogicznych</w:t>
      </w:r>
      <w:r w:rsidR="00B10867">
        <w:rPr>
          <w:rFonts w:ascii="Times New Roman" w:hAnsi="Times New Roman" w:cs="Times New Roman"/>
          <w:sz w:val="24"/>
          <w:szCs w:val="24"/>
        </w:rPr>
        <w:t xml:space="preserve"> </w:t>
      </w:r>
      <w:r w:rsidRPr="00B10867">
        <w:rPr>
          <w:rFonts w:ascii="Times New Roman" w:hAnsi="Times New Roman" w:cs="Times New Roman"/>
          <w:sz w:val="24"/>
          <w:szCs w:val="24"/>
        </w:rPr>
        <w:t>zatrudnionych do wykonania zadań zespołu</w:t>
      </w:r>
      <w:r w:rsidR="00CC5BC2">
        <w:rPr>
          <w:rFonts w:ascii="Times New Roman" w:hAnsi="Times New Roman" w:cs="Times New Roman"/>
          <w:sz w:val="24"/>
          <w:szCs w:val="24"/>
        </w:rPr>
        <w:t>,</w:t>
      </w:r>
      <w:r w:rsidRPr="00B10867">
        <w:rPr>
          <w:rFonts w:ascii="Times New Roman" w:hAnsi="Times New Roman" w:cs="Times New Roman"/>
          <w:sz w:val="24"/>
          <w:szCs w:val="24"/>
        </w:rPr>
        <w:t xml:space="preserve"> w tym do wykonania zadań szkół</w:t>
      </w:r>
      <w:r w:rsidR="00B10867">
        <w:rPr>
          <w:rFonts w:ascii="Times New Roman" w:hAnsi="Times New Roman" w:cs="Times New Roman"/>
          <w:sz w:val="24"/>
          <w:szCs w:val="24"/>
        </w:rPr>
        <w:t xml:space="preserve"> </w:t>
      </w:r>
      <w:r w:rsidRPr="00B10867">
        <w:rPr>
          <w:rFonts w:ascii="Times New Roman" w:hAnsi="Times New Roman" w:cs="Times New Roman"/>
          <w:sz w:val="24"/>
          <w:szCs w:val="24"/>
        </w:rPr>
        <w:t>wchodzących w skład zespołu</w:t>
      </w:r>
      <w:r w:rsidR="00B10867">
        <w:rPr>
          <w:rFonts w:ascii="Times New Roman" w:hAnsi="Times New Roman" w:cs="Times New Roman"/>
          <w:sz w:val="24"/>
          <w:szCs w:val="24"/>
        </w:rPr>
        <w:t>.</w:t>
      </w:r>
    </w:p>
    <w:p w14:paraId="23E8521E" w14:textId="77777777" w:rsidR="00586256" w:rsidRPr="004A499D" w:rsidRDefault="00586256" w:rsidP="0065329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867">
        <w:rPr>
          <w:rFonts w:ascii="Times New Roman" w:hAnsi="Times New Roman" w:cs="Times New Roman"/>
          <w:sz w:val="24"/>
          <w:szCs w:val="24"/>
        </w:rPr>
        <w:t>Zakresy zadań nauczycieli szkół wchodzących w skład zespołu określają statuty tych</w:t>
      </w:r>
      <w:r w:rsidR="00B10867">
        <w:rPr>
          <w:rFonts w:ascii="Times New Roman" w:hAnsi="Times New Roman" w:cs="Times New Roman"/>
          <w:sz w:val="24"/>
          <w:szCs w:val="24"/>
        </w:rPr>
        <w:t xml:space="preserve"> </w:t>
      </w:r>
      <w:r w:rsidRPr="00B10867">
        <w:rPr>
          <w:rFonts w:ascii="Times New Roman" w:hAnsi="Times New Roman" w:cs="Times New Roman"/>
          <w:sz w:val="24"/>
          <w:szCs w:val="24"/>
        </w:rPr>
        <w:t>szkół.</w:t>
      </w:r>
    </w:p>
    <w:p w14:paraId="22A30D9C" w14:textId="77777777" w:rsidR="00C47B2B" w:rsidRDefault="00C47B2B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DE2CD" w14:textId="77777777" w:rsidR="00586256" w:rsidRPr="00FD6591" w:rsidRDefault="0058625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91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1B02B71B" w14:textId="77777777" w:rsidR="00CC5BC2" w:rsidRPr="00FD6591" w:rsidRDefault="00586256" w:rsidP="006B02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9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79A10F1" w14:textId="77777777" w:rsidR="00E06BA6" w:rsidRDefault="00E06BA6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237381C" w14:textId="2CB6B066" w:rsidR="00586256" w:rsidRPr="00FD6591" w:rsidRDefault="004A499D" w:rsidP="006B024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4B6365D" w14:textId="5C74B284" w:rsidR="00586256" w:rsidRPr="00FD6591" w:rsidRDefault="00586256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6591">
        <w:rPr>
          <w:rFonts w:ascii="Times New Roman" w:hAnsi="Times New Roman" w:cs="Times New Roman"/>
          <w:sz w:val="24"/>
          <w:szCs w:val="24"/>
        </w:rPr>
        <w:t xml:space="preserve">Zmian </w:t>
      </w:r>
      <w:r w:rsidR="00EF5062">
        <w:rPr>
          <w:rFonts w:ascii="Times New Roman" w:hAnsi="Times New Roman" w:cs="Times New Roman"/>
          <w:sz w:val="24"/>
          <w:szCs w:val="24"/>
        </w:rPr>
        <w:t>w niniejszym statucie dokonuje r</w:t>
      </w:r>
      <w:r w:rsidRPr="00FD6591">
        <w:rPr>
          <w:rFonts w:ascii="Times New Roman" w:hAnsi="Times New Roman" w:cs="Times New Roman"/>
          <w:sz w:val="24"/>
          <w:szCs w:val="24"/>
        </w:rPr>
        <w:t>ada pedagogiczna w trybie właściwym dla jego</w:t>
      </w:r>
      <w:r w:rsidR="00E06BA6">
        <w:rPr>
          <w:rFonts w:ascii="Times New Roman" w:hAnsi="Times New Roman" w:cs="Times New Roman"/>
          <w:sz w:val="24"/>
          <w:szCs w:val="24"/>
        </w:rPr>
        <w:t xml:space="preserve"> </w:t>
      </w:r>
      <w:r w:rsidRPr="00FD6591">
        <w:rPr>
          <w:rFonts w:ascii="Times New Roman" w:hAnsi="Times New Roman" w:cs="Times New Roman"/>
          <w:sz w:val="24"/>
          <w:szCs w:val="24"/>
        </w:rPr>
        <w:t>nadania.</w:t>
      </w:r>
    </w:p>
    <w:p w14:paraId="2D505126" w14:textId="77777777" w:rsidR="00E47868" w:rsidRDefault="00E47868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45DD97" w14:textId="77777777" w:rsidR="00EF5062" w:rsidRDefault="00EF5062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30C591" w14:textId="77777777" w:rsidR="00EF5062" w:rsidRDefault="00EF5062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1845F6" w14:textId="77777777" w:rsidR="00EF5062" w:rsidRDefault="00EF5062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40B2A0" w14:textId="77777777" w:rsidR="00EF5062" w:rsidRDefault="00EF5062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11902C" w14:textId="77777777" w:rsidR="006F312A" w:rsidRPr="00FD6591" w:rsidRDefault="00E47868" w:rsidP="006532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</w:t>
      </w:r>
    </w:p>
    <w:sectPr w:rsidR="006F312A" w:rsidRPr="00FD6591" w:rsidSect="00170B0C"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0AFA" w14:textId="77777777" w:rsidR="00E96594" w:rsidRDefault="00E96594" w:rsidP="004240B1">
      <w:r>
        <w:separator/>
      </w:r>
    </w:p>
  </w:endnote>
  <w:endnote w:type="continuationSeparator" w:id="0">
    <w:p w14:paraId="0B2E8DB9" w14:textId="77777777" w:rsidR="00E96594" w:rsidRDefault="00E96594" w:rsidP="004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87521"/>
      <w:docPartObj>
        <w:docPartGallery w:val="Page Numbers (Bottom of Page)"/>
        <w:docPartUnique/>
      </w:docPartObj>
    </w:sdtPr>
    <w:sdtEndPr/>
    <w:sdtContent>
      <w:p w14:paraId="229E433E" w14:textId="77777777" w:rsidR="004240B1" w:rsidRDefault="004240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0C">
          <w:rPr>
            <w:noProof/>
          </w:rPr>
          <w:t>7</w:t>
        </w:r>
        <w:r>
          <w:fldChar w:fldCharType="end"/>
        </w:r>
      </w:p>
    </w:sdtContent>
  </w:sdt>
  <w:p w14:paraId="2C866AE1" w14:textId="77777777" w:rsidR="004240B1" w:rsidRDefault="00424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6100" w14:textId="77777777" w:rsidR="00E96594" w:rsidRDefault="00E96594" w:rsidP="004240B1">
      <w:r>
        <w:separator/>
      </w:r>
    </w:p>
  </w:footnote>
  <w:footnote w:type="continuationSeparator" w:id="0">
    <w:p w14:paraId="0CD05781" w14:textId="77777777" w:rsidR="00E96594" w:rsidRDefault="00E96594" w:rsidP="0042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3"/>
    <w:multiLevelType w:val="multilevel"/>
    <w:tmpl w:val="0144FD48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8E"/>
    <w:multiLevelType w:val="singleLevel"/>
    <w:tmpl w:val="1C5444EC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924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2" w15:restartNumberingAfterBreak="0">
    <w:nsid w:val="0000009A"/>
    <w:multiLevelType w:val="singleLevel"/>
    <w:tmpl w:val="B60A5556"/>
    <w:name w:val="WW8Num15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3" w15:restartNumberingAfterBreak="0">
    <w:nsid w:val="019426D0"/>
    <w:multiLevelType w:val="hybridMultilevel"/>
    <w:tmpl w:val="2B8C2724"/>
    <w:lvl w:ilvl="0" w:tplc="D92E3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673C"/>
    <w:multiLevelType w:val="singleLevel"/>
    <w:tmpl w:val="BF083D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059E2485"/>
    <w:multiLevelType w:val="hybridMultilevel"/>
    <w:tmpl w:val="8F88CC7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48275AE"/>
    <w:multiLevelType w:val="hybridMultilevel"/>
    <w:tmpl w:val="F7BA47EE"/>
    <w:lvl w:ilvl="0" w:tplc="253862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EA1690"/>
    <w:multiLevelType w:val="hybridMultilevel"/>
    <w:tmpl w:val="BFC68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62E1"/>
    <w:multiLevelType w:val="hybridMultilevel"/>
    <w:tmpl w:val="3182BF3E"/>
    <w:lvl w:ilvl="0" w:tplc="2E2A5EF0">
      <w:start w:val="1"/>
      <w:numFmt w:val="decimal"/>
      <w:lvlText w:val="%1)"/>
      <w:lvlJc w:val="left"/>
      <w:pPr>
        <w:ind w:left="12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CD30256"/>
    <w:multiLevelType w:val="hybridMultilevel"/>
    <w:tmpl w:val="8CC4AF4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0E2B5C"/>
    <w:multiLevelType w:val="hybridMultilevel"/>
    <w:tmpl w:val="A510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4471"/>
    <w:multiLevelType w:val="hybridMultilevel"/>
    <w:tmpl w:val="D312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24E31"/>
    <w:multiLevelType w:val="hybridMultilevel"/>
    <w:tmpl w:val="E64C799C"/>
    <w:lvl w:ilvl="0" w:tplc="04150017">
      <w:start w:val="1"/>
      <w:numFmt w:val="lowerLetter"/>
      <w:lvlText w:val="%1)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3DA065CA"/>
    <w:multiLevelType w:val="hybridMultilevel"/>
    <w:tmpl w:val="C0BEB364"/>
    <w:lvl w:ilvl="0" w:tplc="283E58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E3A087D"/>
    <w:multiLevelType w:val="hybridMultilevel"/>
    <w:tmpl w:val="6D303B14"/>
    <w:lvl w:ilvl="0" w:tplc="B9EC285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F2108"/>
    <w:multiLevelType w:val="hybridMultilevel"/>
    <w:tmpl w:val="CF56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274E"/>
    <w:multiLevelType w:val="hybridMultilevel"/>
    <w:tmpl w:val="19008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6B38DD"/>
    <w:multiLevelType w:val="hybridMultilevel"/>
    <w:tmpl w:val="B2E6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25C3C"/>
    <w:multiLevelType w:val="hybridMultilevel"/>
    <w:tmpl w:val="487C2A1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55B1B2C"/>
    <w:multiLevelType w:val="hybridMultilevel"/>
    <w:tmpl w:val="31F84C54"/>
    <w:lvl w:ilvl="0" w:tplc="B72C82F4">
      <w:start w:val="1"/>
      <w:numFmt w:val="lowerLetter"/>
      <w:lvlText w:val="%1)"/>
      <w:lvlJc w:val="left"/>
      <w:pPr>
        <w:ind w:left="16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0" w15:restartNumberingAfterBreak="0">
    <w:nsid w:val="68125048"/>
    <w:multiLevelType w:val="hybridMultilevel"/>
    <w:tmpl w:val="23BA18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F54ED1"/>
    <w:multiLevelType w:val="hybridMultilevel"/>
    <w:tmpl w:val="FB129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02A0C"/>
    <w:multiLevelType w:val="hybridMultilevel"/>
    <w:tmpl w:val="7FC6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22"/>
  </w:num>
  <w:num w:numId="13">
    <w:abstractNumId w:val="16"/>
  </w:num>
  <w:num w:numId="14">
    <w:abstractNumId w:val="20"/>
  </w:num>
  <w:num w:numId="15">
    <w:abstractNumId w:val="5"/>
  </w:num>
  <w:num w:numId="16">
    <w:abstractNumId w:val="9"/>
  </w:num>
  <w:num w:numId="17">
    <w:abstractNumId w:val="18"/>
  </w:num>
  <w:num w:numId="18">
    <w:abstractNumId w:val="15"/>
  </w:num>
  <w:num w:numId="19">
    <w:abstractNumId w:val="13"/>
  </w:num>
  <w:num w:numId="20">
    <w:abstractNumId w:val="21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56"/>
    <w:rsid w:val="000107FF"/>
    <w:rsid w:val="0008690E"/>
    <w:rsid w:val="000B0F1B"/>
    <w:rsid w:val="000C6E4D"/>
    <w:rsid w:val="00140AA7"/>
    <w:rsid w:val="001436C7"/>
    <w:rsid w:val="00147A70"/>
    <w:rsid w:val="00170B0C"/>
    <w:rsid w:val="00181DAD"/>
    <w:rsid w:val="002607F1"/>
    <w:rsid w:val="002A0190"/>
    <w:rsid w:val="002A3673"/>
    <w:rsid w:val="002C3C0D"/>
    <w:rsid w:val="002E5C2E"/>
    <w:rsid w:val="00313934"/>
    <w:rsid w:val="0031783E"/>
    <w:rsid w:val="00331165"/>
    <w:rsid w:val="003A4362"/>
    <w:rsid w:val="003D6B39"/>
    <w:rsid w:val="003E4B99"/>
    <w:rsid w:val="003F0D06"/>
    <w:rsid w:val="003F118C"/>
    <w:rsid w:val="004240B1"/>
    <w:rsid w:val="0046197D"/>
    <w:rsid w:val="00491267"/>
    <w:rsid w:val="00495152"/>
    <w:rsid w:val="004A499D"/>
    <w:rsid w:val="0052559E"/>
    <w:rsid w:val="00565A5E"/>
    <w:rsid w:val="005778B4"/>
    <w:rsid w:val="00586256"/>
    <w:rsid w:val="00597CD3"/>
    <w:rsid w:val="005B2116"/>
    <w:rsid w:val="005C342E"/>
    <w:rsid w:val="00653297"/>
    <w:rsid w:val="00695172"/>
    <w:rsid w:val="006B024D"/>
    <w:rsid w:val="006D6CE8"/>
    <w:rsid w:val="006E5425"/>
    <w:rsid w:val="006F312A"/>
    <w:rsid w:val="007052D3"/>
    <w:rsid w:val="00722C2A"/>
    <w:rsid w:val="00737050"/>
    <w:rsid w:val="00743C06"/>
    <w:rsid w:val="00786661"/>
    <w:rsid w:val="00787D5C"/>
    <w:rsid w:val="0083235C"/>
    <w:rsid w:val="00845387"/>
    <w:rsid w:val="008772A5"/>
    <w:rsid w:val="008E7D03"/>
    <w:rsid w:val="00900558"/>
    <w:rsid w:val="0092243E"/>
    <w:rsid w:val="009377F1"/>
    <w:rsid w:val="00947F71"/>
    <w:rsid w:val="00981DDB"/>
    <w:rsid w:val="009A4868"/>
    <w:rsid w:val="009E338B"/>
    <w:rsid w:val="00A67A97"/>
    <w:rsid w:val="00B10867"/>
    <w:rsid w:val="00B253D5"/>
    <w:rsid w:val="00B31AFF"/>
    <w:rsid w:val="00B37A27"/>
    <w:rsid w:val="00B97F24"/>
    <w:rsid w:val="00BC1CDC"/>
    <w:rsid w:val="00BD7017"/>
    <w:rsid w:val="00BE2D2B"/>
    <w:rsid w:val="00C47B2B"/>
    <w:rsid w:val="00CC5BC2"/>
    <w:rsid w:val="00D46D3B"/>
    <w:rsid w:val="00D54B1D"/>
    <w:rsid w:val="00D61A3F"/>
    <w:rsid w:val="00D91AED"/>
    <w:rsid w:val="00D95FFA"/>
    <w:rsid w:val="00DC459C"/>
    <w:rsid w:val="00DC6FB9"/>
    <w:rsid w:val="00DD171E"/>
    <w:rsid w:val="00DF3FF7"/>
    <w:rsid w:val="00E00B83"/>
    <w:rsid w:val="00E06BA6"/>
    <w:rsid w:val="00E247F2"/>
    <w:rsid w:val="00E36E73"/>
    <w:rsid w:val="00E47868"/>
    <w:rsid w:val="00E7713D"/>
    <w:rsid w:val="00E96594"/>
    <w:rsid w:val="00ED5979"/>
    <w:rsid w:val="00EE5BB3"/>
    <w:rsid w:val="00EF5062"/>
    <w:rsid w:val="00F35D46"/>
    <w:rsid w:val="00F45A4D"/>
    <w:rsid w:val="00FA4B52"/>
    <w:rsid w:val="00FD6591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B72"/>
  <w15:chartTrackingRefBased/>
  <w15:docId w15:val="{ABD32CCA-D869-4981-B800-A717A49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256"/>
    <w:pPr>
      <w:spacing w:after="0" w:line="240" w:lineRule="auto"/>
    </w:pPr>
  </w:style>
  <w:style w:type="paragraph" w:styleId="Tytu">
    <w:name w:val="Title"/>
    <w:basedOn w:val="Normalny"/>
    <w:next w:val="Podtytu"/>
    <w:link w:val="TytuZnak"/>
    <w:qFormat/>
    <w:rsid w:val="0058625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862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62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86256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86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4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4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Admin</cp:lastModifiedBy>
  <cp:revision>67</cp:revision>
  <dcterms:created xsi:type="dcterms:W3CDTF">2020-10-28T15:18:00Z</dcterms:created>
  <dcterms:modified xsi:type="dcterms:W3CDTF">2023-09-21T19:24:00Z</dcterms:modified>
</cp:coreProperties>
</file>